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D3" w:rsidRDefault="00407744" w:rsidP="0008182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64395">
        <w:rPr>
          <w:rFonts w:ascii="Times New Roman" w:eastAsia="Calibri" w:hAnsi="Times New Roman" w:cs="Times New Roman"/>
          <w:sz w:val="26"/>
          <w:szCs w:val="26"/>
        </w:rPr>
        <w:t xml:space="preserve">В </w:t>
      </w:r>
      <w:r w:rsidR="00AB4E72">
        <w:rPr>
          <w:rFonts w:ascii="Times New Roman" w:eastAsia="Calibri" w:hAnsi="Times New Roman" w:cs="Times New Roman"/>
          <w:sz w:val="26"/>
          <w:szCs w:val="26"/>
        </w:rPr>
        <w:t xml:space="preserve">Восьмой кассационный </w:t>
      </w:r>
      <w:r w:rsidR="005E4FD3">
        <w:rPr>
          <w:rFonts w:ascii="Times New Roman" w:eastAsia="Calibri" w:hAnsi="Times New Roman" w:cs="Times New Roman"/>
          <w:sz w:val="26"/>
          <w:szCs w:val="26"/>
        </w:rPr>
        <w:t>суд</w:t>
      </w:r>
      <w:r w:rsidR="00AB4E72">
        <w:rPr>
          <w:rFonts w:ascii="Times New Roman" w:eastAsia="Calibri" w:hAnsi="Times New Roman" w:cs="Times New Roman"/>
          <w:sz w:val="26"/>
          <w:szCs w:val="26"/>
        </w:rPr>
        <w:t xml:space="preserve"> общей юрисдикции</w:t>
      </w:r>
    </w:p>
    <w:p w:rsidR="00493436" w:rsidRPr="00264395" w:rsidRDefault="005E4FD3" w:rsidP="0008182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через </w:t>
      </w:r>
      <w:r w:rsidR="00EB5CD6">
        <w:rPr>
          <w:rFonts w:ascii="Times New Roman" w:eastAsia="Calibri" w:hAnsi="Times New Roman" w:cs="Times New Roman"/>
          <w:sz w:val="26"/>
          <w:szCs w:val="26"/>
        </w:rPr>
        <w:t>Свердловский районный</w:t>
      </w:r>
      <w:r w:rsidR="008F5A4D" w:rsidRPr="00264395">
        <w:rPr>
          <w:rFonts w:ascii="Times New Roman" w:eastAsia="Calibri" w:hAnsi="Times New Roman" w:cs="Times New Roman"/>
          <w:sz w:val="26"/>
          <w:szCs w:val="26"/>
        </w:rPr>
        <w:t xml:space="preserve"> суд</w:t>
      </w:r>
      <w:r w:rsidR="001A199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EB5CD6">
        <w:rPr>
          <w:rFonts w:ascii="Times New Roman" w:eastAsia="Calibri" w:hAnsi="Times New Roman" w:cs="Times New Roman"/>
          <w:sz w:val="26"/>
          <w:szCs w:val="26"/>
        </w:rPr>
        <w:t xml:space="preserve">г. </w:t>
      </w:r>
      <w:r w:rsidR="00493436" w:rsidRPr="00264395">
        <w:rPr>
          <w:rFonts w:ascii="Times New Roman" w:eastAsia="Calibri" w:hAnsi="Times New Roman" w:cs="Times New Roman"/>
          <w:sz w:val="26"/>
          <w:szCs w:val="26"/>
        </w:rPr>
        <w:t>Иркутск</w:t>
      </w:r>
      <w:r w:rsidR="00EB5CD6">
        <w:rPr>
          <w:rFonts w:ascii="Times New Roman" w:eastAsia="Calibri" w:hAnsi="Times New Roman" w:cs="Times New Roman"/>
          <w:sz w:val="26"/>
          <w:szCs w:val="26"/>
        </w:rPr>
        <w:t>а</w:t>
      </w:r>
    </w:p>
    <w:p w:rsidR="00493436" w:rsidRPr="00264395" w:rsidRDefault="00493436" w:rsidP="0008182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E60F16" w:rsidRDefault="00264395" w:rsidP="00081825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264395">
        <w:rPr>
          <w:rFonts w:ascii="Times New Roman" w:eastAsia="Calibri" w:hAnsi="Times New Roman" w:cs="Times New Roman"/>
          <w:sz w:val="26"/>
          <w:szCs w:val="26"/>
        </w:rPr>
        <w:t xml:space="preserve">По делу: </w:t>
      </w:r>
      <w:r w:rsidR="001A1998" w:rsidRPr="001A1998">
        <w:rPr>
          <w:rFonts w:ascii="Times New Roman" w:eastAsia="Calibri" w:hAnsi="Times New Roman" w:cs="Times New Roman"/>
          <w:sz w:val="26"/>
          <w:szCs w:val="26"/>
        </w:rPr>
        <w:t>2-4/2023</w:t>
      </w:r>
    </w:p>
    <w:p w:rsidR="00EB5CD6" w:rsidRPr="005F2227" w:rsidRDefault="00EB5CD6" w:rsidP="0008182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CA721F" w:rsidRPr="005F2227" w:rsidRDefault="001A1998" w:rsidP="00CA721F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Истец (заявитель </w:t>
      </w:r>
      <w:r w:rsidR="005E4FD3">
        <w:rPr>
          <w:rFonts w:ascii="Times New Roman" w:eastAsia="Calibri" w:hAnsi="Times New Roman" w:cs="Times New Roman"/>
          <w:b/>
          <w:bCs/>
          <w:sz w:val="26"/>
          <w:szCs w:val="26"/>
        </w:rPr>
        <w:t>жалобы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>)</w:t>
      </w:r>
      <w:r w:rsidR="00E10238" w:rsidRPr="005F222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: </w:t>
      </w:r>
    </w:p>
    <w:p w:rsidR="007713FD" w:rsidRPr="005F2227" w:rsidRDefault="007713FD" w:rsidP="00CA721F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Hlk112665387"/>
      <w:r w:rsidRPr="005F2227">
        <w:rPr>
          <w:rFonts w:ascii="Times New Roman" w:eastAsia="Calibri" w:hAnsi="Times New Roman" w:cs="Times New Roman"/>
          <w:sz w:val="26"/>
          <w:szCs w:val="26"/>
        </w:rPr>
        <w:t>Товарищество собственников недвижимости «Конева 16»</w:t>
      </w:r>
    </w:p>
    <w:bookmarkEnd w:id="0"/>
    <w:p w:rsidR="007713FD" w:rsidRPr="005F2227" w:rsidRDefault="007713FD" w:rsidP="00CA721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2227">
        <w:rPr>
          <w:rFonts w:ascii="Times New Roman" w:hAnsi="Times New Roman" w:cs="Times New Roman"/>
          <w:sz w:val="26"/>
          <w:szCs w:val="26"/>
        </w:rPr>
        <w:t>664043 ИРКУТСКАЯ ОБЛАСТЬ ГОРОД ИРКУТСК УЛИЦА МАРШАЛА КОНЕВА ДОМ 16 КВАРТИРА 282, ОГРН: 1163850072132, Дата присвоения ОГРН: 25.05.2016, ИНН: 3812057165, КПП: 381201001</w:t>
      </w:r>
    </w:p>
    <w:p w:rsidR="007713FD" w:rsidRPr="005F2227" w:rsidRDefault="007713FD" w:rsidP="00CA721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43F8D" w:rsidRDefault="00843F8D" w:rsidP="00843F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4FD3" w:rsidRPr="005E4FD3" w:rsidRDefault="005E4FD3" w:rsidP="00843F8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5E4FD3">
        <w:rPr>
          <w:rFonts w:ascii="Times New Roman" w:hAnsi="Times New Roman" w:cs="Times New Roman"/>
          <w:b/>
          <w:sz w:val="26"/>
          <w:szCs w:val="26"/>
        </w:rPr>
        <w:t>Соистец</w:t>
      </w:r>
      <w:r w:rsidR="00C229B4">
        <w:rPr>
          <w:rFonts w:ascii="Times New Roman" w:hAnsi="Times New Roman" w:cs="Times New Roman"/>
          <w:b/>
          <w:sz w:val="26"/>
          <w:szCs w:val="26"/>
        </w:rPr>
        <w:t xml:space="preserve"> (заявитель жалобы)</w:t>
      </w:r>
      <w:r w:rsidRPr="005E4FD3">
        <w:rPr>
          <w:rFonts w:ascii="Times New Roman" w:hAnsi="Times New Roman" w:cs="Times New Roman"/>
          <w:b/>
          <w:sz w:val="26"/>
          <w:szCs w:val="26"/>
        </w:rPr>
        <w:t>:</w:t>
      </w:r>
    </w:p>
    <w:p w:rsidR="005E4FD3" w:rsidRDefault="005E4FD3" w:rsidP="00843F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Артемьева Светлана Алексеевна</w:t>
      </w:r>
    </w:p>
    <w:p w:rsidR="005E4FD3" w:rsidRDefault="001F06FA" w:rsidP="00843F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F2227">
        <w:rPr>
          <w:rFonts w:ascii="Times New Roman" w:hAnsi="Times New Roman" w:cs="Times New Roman"/>
          <w:sz w:val="26"/>
          <w:szCs w:val="26"/>
        </w:rPr>
        <w:t>664043 ИРКУТСКАЯ ОБЛАСТЬ ГОРОД ИРКУТСК УЛИЦА МА</w:t>
      </w:r>
      <w:r>
        <w:rPr>
          <w:rFonts w:ascii="Times New Roman" w:hAnsi="Times New Roman" w:cs="Times New Roman"/>
          <w:sz w:val="26"/>
          <w:szCs w:val="26"/>
        </w:rPr>
        <w:t>РШАЛА КОНЕВА ДОМ 16 КВАРТИРА 312</w:t>
      </w:r>
    </w:p>
    <w:p w:rsidR="00C229B4" w:rsidRDefault="00C229B4" w:rsidP="00843F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229B4" w:rsidRPr="005F2227" w:rsidRDefault="00C229B4" w:rsidP="00C229B4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Представитель</w:t>
      </w:r>
      <w:r w:rsidR="00DF77C1">
        <w:rPr>
          <w:rFonts w:ascii="Times New Roman" w:hAnsi="Times New Roman" w:cs="Times New Roman"/>
          <w:b/>
          <w:bCs/>
          <w:sz w:val="26"/>
          <w:szCs w:val="26"/>
        </w:rPr>
        <w:t xml:space="preserve"> соистцов</w:t>
      </w:r>
      <w:r w:rsidRPr="005F2227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C229B4" w:rsidRDefault="00C229B4" w:rsidP="00C229B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5F2227">
        <w:rPr>
          <w:rFonts w:ascii="Times New Roman" w:eastAsia="Calibri" w:hAnsi="Times New Roman" w:cs="Times New Roman"/>
          <w:sz w:val="26"/>
          <w:szCs w:val="26"/>
        </w:rPr>
        <w:t>тел. +7 950 1465 467</w:t>
      </w:r>
    </w:p>
    <w:p w:rsidR="00C229B4" w:rsidRPr="005F2227" w:rsidRDefault="00C229B4" w:rsidP="00C229B4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адрес электронной почты: </w:t>
      </w:r>
      <w:hyperlink r:id="rId8" w:history="1">
        <w:r w:rsidRPr="00ED3E80">
          <w:rPr>
            <w:rStyle w:val="ae"/>
            <w:rFonts w:ascii="Times New Roman" w:eastAsia="Calibri" w:hAnsi="Times New Roman" w:cs="Times New Roman"/>
            <w:sz w:val="26"/>
            <w:szCs w:val="26"/>
            <w:lang w:val="en-US"/>
          </w:rPr>
          <w:t>vladtolst</w:t>
        </w:r>
        <w:r w:rsidRPr="00ED3E80">
          <w:rPr>
            <w:rStyle w:val="ae"/>
            <w:rFonts w:ascii="Times New Roman" w:eastAsia="Calibri" w:hAnsi="Times New Roman" w:cs="Times New Roman"/>
            <w:sz w:val="26"/>
            <w:szCs w:val="26"/>
          </w:rPr>
          <w:t>@</w:t>
        </w:r>
        <w:r w:rsidRPr="00ED3E80">
          <w:rPr>
            <w:rStyle w:val="ae"/>
            <w:rFonts w:ascii="Times New Roman" w:eastAsia="Calibri" w:hAnsi="Times New Roman" w:cs="Times New Roman"/>
            <w:sz w:val="26"/>
            <w:szCs w:val="26"/>
            <w:lang w:val="en-US"/>
          </w:rPr>
          <w:t>list</w:t>
        </w:r>
        <w:r w:rsidRPr="00ED3E80">
          <w:rPr>
            <w:rStyle w:val="ae"/>
            <w:rFonts w:ascii="Times New Roman" w:eastAsia="Calibri" w:hAnsi="Times New Roman" w:cs="Times New Roman"/>
            <w:sz w:val="26"/>
            <w:szCs w:val="26"/>
          </w:rPr>
          <w:t>.</w:t>
        </w:r>
        <w:r w:rsidRPr="00ED3E80">
          <w:rPr>
            <w:rStyle w:val="ae"/>
            <w:rFonts w:ascii="Times New Roman" w:eastAsia="Calibri" w:hAnsi="Times New Roman" w:cs="Times New Roman"/>
            <w:sz w:val="26"/>
            <w:szCs w:val="26"/>
            <w:lang w:val="en-US"/>
          </w:rPr>
          <w:t>ru</w:t>
        </w:r>
      </w:hyperlink>
    </w:p>
    <w:p w:rsidR="00C229B4" w:rsidRDefault="00C229B4" w:rsidP="00843F8D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E4FD3" w:rsidRDefault="005E4FD3" w:rsidP="005E4FD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Ответчик:</w:t>
      </w:r>
    </w:p>
    <w:p w:rsidR="005E4FD3" w:rsidRPr="005E4FD3" w:rsidRDefault="005E4FD3" w:rsidP="005E4FD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5E4FD3">
        <w:rPr>
          <w:rFonts w:ascii="Times New Roman" w:eastAsia="Calibri" w:hAnsi="Times New Roman" w:cs="Times New Roman"/>
          <w:bCs/>
          <w:sz w:val="26"/>
          <w:szCs w:val="26"/>
        </w:rPr>
        <w:t>ОБЩЕСТВО С ОГРАНИЧЕННОЙ ОТВЕТСТВЕННОСТЬЮ "БАЙКАЛЬСКАЯ ЭНЕРГЕТИЧЕСКАЯ КОМПАНИЯ"</w:t>
      </w:r>
    </w:p>
    <w:p w:rsidR="005E4FD3" w:rsidRDefault="005E4FD3" w:rsidP="005E4FD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r w:rsidRPr="005E4FD3">
        <w:rPr>
          <w:rFonts w:ascii="Times New Roman" w:eastAsia="Calibri" w:hAnsi="Times New Roman" w:cs="Times New Roman"/>
          <w:bCs/>
          <w:sz w:val="26"/>
          <w:szCs w:val="26"/>
        </w:rPr>
        <w:t xml:space="preserve">664011, ИРКУТСКАЯ ОБЛАСТЬ, ИРКУТСК ГОРОД, СУХЭ-БАТОРА УЛИЦА, ДОМ 3, КАБИНЕТ 405, ОГРН: 1133850020545, Дата присвоения ОГРН: 27.05.2013, ИНН: 3808229774 </w:t>
      </w:r>
    </w:p>
    <w:p w:rsidR="005E4FD3" w:rsidRDefault="005E4FD3" w:rsidP="005E4FD3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5E4FD3" w:rsidRDefault="005E4FD3" w:rsidP="005E4FD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Третьи лица:</w:t>
      </w:r>
    </w:p>
    <w:p w:rsidR="005E4FD3" w:rsidRPr="005E4FD3" w:rsidRDefault="005E4FD3" w:rsidP="005E4F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E4FD3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"ИРКУТСКАЯ ТЕПЛОСЕТЕВАЯ КОМПАНИЯ"</w:t>
      </w:r>
    </w:p>
    <w:p w:rsidR="005E4FD3" w:rsidRDefault="005E4FD3" w:rsidP="005E4F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5E4FD3">
        <w:rPr>
          <w:rFonts w:ascii="Times New Roman" w:hAnsi="Times New Roman" w:cs="Times New Roman"/>
          <w:sz w:val="26"/>
          <w:szCs w:val="26"/>
        </w:rPr>
        <w:t>664007, РОССИЯ, ИРКУТСКАЯ ОБЛ., ГОРОД ИРКУТСК Г.О., ИРКУТСК Г., ИРКУТСК Г., ЯМСКАЯ УЛ., Д. 12, ОФИС 3, ОГРН: 1183850038613, Дата присвоения ОГ</w:t>
      </w:r>
      <w:r>
        <w:rPr>
          <w:rFonts w:ascii="Times New Roman" w:hAnsi="Times New Roman" w:cs="Times New Roman"/>
          <w:sz w:val="26"/>
          <w:szCs w:val="26"/>
        </w:rPr>
        <w:t>РН: 12.12.2018, ИНН: 3812525832</w:t>
      </w:r>
    </w:p>
    <w:p w:rsidR="005E4FD3" w:rsidRDefault="005E4FD3" w:rsidP="005E4FD3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1F06FA" w:rsidRPr="001F06FA" w:rsidRDefault="001F06FA" w:rsidP="001F06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F06FA">
        <w:rPr>
          <w:rFonts w:ascii="Times New Roman" w:hAnsi="Times New Roman" w:cs="Times New Roman"/>
          <w:sz w:val="26"/>
          <w:szCs w:val="26"/>
        </w:rPr>
        <w:t>ОБЩЕСТВО С ОГРАНИЧЕННОЙ ОТВЕТСТВЕННОСТЬЮ "СТРОИТЕЛЬНО-ТОРГОВАЯ КОМПАНИЯ"</w:t>
      </w:r>
    </w:p>
    <w:p w:rsidR="005E4FD3" w:rsidRPr="005F2227" w:rsidRDefault="001F06FA" w:rsidP="001F06FA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F06FA">
        <w:rPr>
          <w:rFonts w:ascii="Times New Roman" w:hAnsi="Times New Roman" w:cs="Times New Roman"/>
          <w:sz w:val="26"/>
          <w:szCs w:val="26"/>
        </w:rPr>
        <w:t>664007, ИРКУТСКАЯ ОБЛАСТЬ, ИРКУТСК ГОРОД, КРАСНОГВАРДЕЙСКАЯ УЛИЦА, 23, ОГРН: 1043801065450, Дата присвоения ОГР</w:t>
      </w:r>
      <w:r>
        <w:rPr>
          <w:rFonts w:ascii="Times New Roman" w:hAnsi="Times New Roman" w:cs="Times New Roman"/>
          <w:sz w:val="26"/>
          <w:szCs w:val="26"/>
        </w:rPr>
        <w:t>Н: 16.12.2004, ИНН: 3808114445</w:t>
      </w:r>
    </w:p>
    <w:p w:rsidR="007713FD" w:rsidRPr="005F2227" w:rsidRDefault="007713FD" w:rsidP="005E4FD3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1A1998" w:rsidRDefault="00AB4E72" w:rsidP="00CA72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КАССАЦИОННАЯ</w:t>
      </w:r>
      <w:r w:rsidR="001F06FA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ЖАЛОБА</w:t>
      </w:r>
    </w:p>
    <w:p w:rsidR="001F06FA" w:rsidRDefault="001F06FA" w:rsidP="00CA72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на решение Свердловского районного суда г. Иркутска от 30.01.2023г.</w:t>
      </w:r>
      <w:r w:rsidR="00AB4E72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, апелляционное определение Иркутского областного суда от </w:t>
      </w:r>
      <w:r w:rsidR="006C3859">
        <w:rPr>
          <w:rFonts w:ascii="Times New Roman" w:eastAsia="Calibri" w:hAnsi="Times New Roman" w:cs="Times New Roman"/>
          <w:b/>
          <w:bCs/>
          <w:sz w:val="26"/>
          <w:szCs w:val="26"/>
        </w:rPr>
        <w:t>13.07.2023г.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:rsidR="0012359D" w:rsidRDefault="0012359D" w:rsidP="00CA721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B5CD6" w:rsidRDefault="001F06FA" w:rsidP="00C373C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Свердловского районного</w:t>
      </w:r>
      <w:r w:rsidR="00C373CB">
        <w:rPr>
          <w:rFonts w:ascii="Times New Roman" w:hAnsi="Times New Roman" w:cs="Times New Roman"/>
          <w:sz w:val="26"/>
          <w:szCs w:val="26"/>
        </w:rPr>
        <w:t xml:space="preserve"> суд</w:t>
      </w:r>
      <w:r>
        <w:rPr>
          <w:rFonts w:ascii="Times New Roman" w:hAnsi="Times New Roman" w:cs="Times New Roman"/>
          <w:sz w:val="26"/>
          <w:szCs w:val="26"/>
        </w:rPr>
        <w:t>а</w:t>
      </w:r>
      <w:r w:rsidR="00C373CB">
        <w:rPr>
          <w:rFonts w:ascii="Times New Roman" w:hAnsi="Times New Roman" w:cs="Times New Roman"/>
          <w:sz w:val="26"/>
          <w:szCs w:val="26"/>
        </w:rPr>
        <w:t xml:space="preserve"> </w:t>
      </w:r>
      <w:r w:rsidR="00EB5CD6">
        <w:rPr>
          <w:rFonts w:ascii="Times New Roman" w:hAnsi="Times New Roman" w:cs="Times New Roman"/>
          <w:sz w:val="26"/>
          <w:szCs w:val="26"/>
        </w:rPr>
        <w:t>г. И</w:t>
      </w:r>
      <w:r w:rsidR="00C373CB">
        <w:rPr>
          <w:rFonts w:ascii="Times New Roman" w:hAnsi="Times New Roman" w:cs="Times New Roman"/>
          <w:sz w:val="26"/>
          <w:szCs w:val="26"/>
        </w:rPr>
        <w:t>ркутск</w:t>
      </w:r>
      <w:r w:rsidR="00EB5CD6">
        <w:rPr>
          <w:rFonts w:ascii="Times New Roman" w:hAnsi="Times New Roman" w:cs="Times New Roman"/>
          <w:sz w:val="26"/>
          <w:szCs w:val="26"/>
        </w:rPr>
        <w:t>а</w:t>
      </w:r>
      <w:r w:rsidR="00F02CF7">
        <w:rPr>
          <w:rFonts w:ascii="Times New Roman" w:hAnsi="Times New Roman" w:cs="Times New Roman"/>
          <w:sz w:val="26"/>
          <w:szCs w:val="26"/>
        </w:rPr>
        <w:t xml:space="preserve"> от 30.01.2023г.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40EDB">
        <w:rPr>
          <w:rFonts w:ascii="Times New Roman" w:hAnsi="Times New Roman" w:cs="Times New Roman"/>
          <w:sz w:val="26"/>
          <w:szCs w:val="26"/>
        </w:rPr>
        <w:t>отказано в удовлетворении исков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5CD6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оварищества собственников недвижимости</w:t>
      </w:r>
      <w:r w:rsidR="00EB5CD6">
        <w:rPr>
          <w:rFonts w:ascii="Times New Roman" w:hAnsi="Times New Roman" w:cs="Times New Roman"/>
          <w:sz w:val="26"/>
          <w:szCs w:val="26"/>
        </w:rPr>
        <w:t xml:space="preserve"> «Конева, 16»</w:t>
      </w:r>
      <w:r w:rsidR="00CF0F4F">
        <w:rPr>
          <w:rFonts w:ascii="Times New Roman" w:hAnsi="Times New Roman" w:cs="Times New Roman"/>
          <w:sz w:val="26"/>
          <w:szCs w:val="26"/>
        </w:rPr>
        <w:t xml:space="preserve"> (далее – ТСН Конева, 16)</w:t>
      </w:r>
      <w:r w:rsidR="00C40EDB">
        <w:rPr>
          <w:rFonts w:ascii="Times New Roman" w:hAnsi="Times New Roman" w:cs="Times New Roman"/>
          <w:sz w:val="26"/>
          <w:szCs w:val="26"/>
        </w:rPr>
        <w:t>, Артемьевой С.А.</w:t>
      </w:r>
      <w:r>
        <w:rPr>
          <w:rFonts w:ascii="Times New Roman" w:hAnsi="Times New Roman" w:cs="Times New Roman"/>
          <w:sz w:val="26"/>
          <w:szCs w:val="26"/>
        </w:rPr>
        <w:t xml:space="preserve"> к ООО «Байкальская энергетическая компания»</w:t>
      </w:r>
      <w:r w:rsidR="00484EF0">
        <w:rPr>
          <w:rFonts w:ascii="Times New Roman" w:hAnsi="Times New Roman" w:cs="Times New Roman"/>
          <w:sz w:val="26"/>
          <w:szCs w:val="26"/>
        </w:rPr>
        <w:t xml:space="preserve"> (далее – Ответчик)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="00C42A59">
        <w:rPr>
          <w:rFonts w:ascii="Times New Roman" w:hAnsi="Times New Roman" w:cs="Times New Roman"/>
          <w:sz w:val="26"/>
          <w:szCs w:val="26"/>
        </w:rPr>
        <w:t xml:space="preserve">возложении обязанностей по </w:t>
      </w:r>
      <w:r w:rsidR="00C42A59">
        <w:rPr>
          <w:rFonts w:ascii="Times New Roman" w:hAnsi="Times New Roman" w:cs="Times New Roman"/>
          <w:sz w:val="26"/>
          <w:szCs w:val="26"/>
        </w:rPr>
        <w:lastRenderedPageBreak/>
        <w:t>приведению систем энергоснабжения в соответствии с требованиями</w:t>
      </w:r>
      <w:r w:rsidR="00224EBA">
        <w:rPr>
          <w:rFonts w:ascii="Times New Roman" w:hAnsi="Times New Roman" w:cs="Times New Roman"/>
          <w:sz w:val="26"/>
          <w:szCs w:val="26"/>
        </w:rPr>
        <w:t>, предъявляемым к их состоянию</w:t>
      </w:r>
      <w:r w:rsidR="00EB5CD6">
        <w:rPr>
          <w:rFonts w:ascii="Times New Roman" w:hAnsi="Times New Roman" w:cs="Times New Roman"/>
          <w:sz w:val="26"/>
          <w:szCs w:val="26"/>
        </w:rPr>
        <w:t>.</w:t>
      </w:r>
    </w:p>
    <w:p w:rsidR="006C3859" w:rsidRDefault="006C3859" w:rsidP="00C373C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Апелляционным определением Иркутского областного суда от 13.07.2023г. решение оставлено без изменения.</w:t>
      </w:r>
    </w:p>
    <w:p w:rsidR="007B0D08" w:rsidRDefault="006C3859" w:rsidP="00C373C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Указанные</w:t>
      </w:r>
      <w:r w:rsidR="00F02CF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судебные акты незаконны и необоснованны</w:t>
      </w:r>
      <w:r w:rsidR="00F02CF7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нарушают права потребителей – жителей МКД Конева, 16</w:t>
      </w:r>
      <w:r w:rsidR="00F02CF7">
        <w:rPr>
          <w:rFonts w:ascii="Times New Roman" w:hAnsi="Times New Roman" w:cs="Times New Roman"/>
          <w:sz w:val="26"/>
          <w:szCs w:val="26"/>
        </w:rPr>
        <w:t xml:space="preserve"> учитывая следующее.</w:t>
      </w:r>
    </w:p>
    <w:p w:rsidR="00CF1EEB" w:rsidRDefault="00F02CF7" w:rsidP="00CF1EE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F1EEB">
        <w:rPr>
          <w:rFonts w:ascii="Times New Roman" w:hAnsi="Times New Roman" w:cs="Times New Roman"/>
          <w:sz w:val="26"/>
          <w:szCs w:val="26"/>
        </w:rPr>
        <w:t>В соответствии со ст. 17 Федерального</w:t>
      </w:r>
      <w:r w:rsidR="00CF1EEB" w:rsidRPr="00AA2ADC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CF1EEB">
        <w:rPr>
          <w:rFonts w:ascii="Times New Roman" w:hAnsi="Times New Roman" w:cs="Times New Roman"/>
          <w:sz w:val="26"/>
          <w:szCs w:val="26"/>
        </w:rPr>
        <w:t>а</w:t>
      </w:r>
      <w:r w:rsidR="00CF1EEB" w:rsidRPr="00AA2ADC">
        <w:rPr>
          <w:rFonts w:ascii="Times New Roman" w:hAnsi="Times New Roman" w:cs="Times New Roman"/>
          <w:sz w:val="26"/>
          <w:szCs w:val="26"/>
        </w:rPr>
        <w:t xml:space="preserve"> от 27.07.2010 N 190-ФЗ "О теплоснабжении"</w:t>
      </w:r>
      <w:r w:rsidR="00CF1EEB">
        <w:rPr>
          <w:rFonts w:ascii="Times New Roman" w:hAnsi="Times New Roman" w:cs="Times New Roman"/>
          <w:sz w:val="26"/>
          <w:szCs w:val="26"/>
        </w:rPr>
        <w:t xml:space="preserve"> п</w:t>
      </w:r>
      <w:r w:rsidR="00CF1EEB" w:rsidRPr="00AA2ADC">
        <w:rPr>
          <w:rFonts w:ascii="Times New Roman" w:hAnsi="Times New Roman" w:cs="Times New Roman"/>
          <w:sz w:val="26"/>
          <w:szCs w:val="26"/>
        </w:rPr>
        <w:t xml:space="preserve">о договору оказания услуг </w:t>
      </w:r>
      <w:r w:rsidR="00CF1EEB">
        <w:rPr>
          <w:rFonts w:ascii="Times New Roman" w:hAnsi="Times New Roman" w:cs="Times New Roman"/>
          <w:sz w:val="26"/>
          <w:szCs w:val="26"/>
        </w:rPr>
        <w:t xml:space="preserve">между теплосетевой и теплоснабжающими организациями </w:t>
      </w:r>
      <w:r w:rsidR="00CF1EEB" w:rsidRPr="00AA2ADC">
        <w:rPr>
          <w:rFonts w:ascii="Times New Roman" w:hAnsi="Times New Roman" w:cs="Times New Roman"/>
          <w:sz w:val="26"/>
          <w:szCs w:val="26"/>
        </w:rPr>
        <w:t xml:space="preserve">по передаче тепловой энергии, теплоносителя теплосетевая организация </w:t>
      </w:r>
      <w:r w:rsidR="00CF1EEB" w:rsidRPr="00AA2ADC">
        <w:rPr>
          <w:rFonts w:ascii="Times New Roman" w:hAnsi="Times New Roman" w:cs="Times New Roman"/>
          <w:sz w:val="26"/>
          <w:szCs w:val="26"/>
          <w:u w:val="single"/>
        </w:rPr>
        <w:t>обязуется осуществлять организационно и технологически связанные действия, обеспечивающие поддержание технических устройств тепловых сетей в состоянии, соответствующем установленным техническими регламентами, правилами технической эксплуатации объектов теплоснабжения и теплопотребляющих установок требованиям,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энергии, теплоносителя до точки передачи тепловой энергии, теплоносителя</w:t>
      </w:r>
      <w:r w:rsidR="00CF1EEB" w:rsidRPr="00AA2ADC">
        <w:rPr>
          <w:rFonts w:ascii="Times New Roman" w:hAnsi="Times New Roman" w:cs="Times New Roman"/>
          <w:sz w:val="26"/>
          <w:szCs w:val="26"/>
        </w:rPr>
        <w:t>, а теплоснабжающая организация обязуется оплачивать указанные услуги</w:t>
      </w:r>
      <w:r w:rsidR="00CF1EEB">
        <w:rPr>
          <w:rFonts w:ascii="Times New Roman" w:hAnsi="Times New Roman" w:cs="Times New Roman"/>
          <w:sz w:val="26"/>
          <w:szCs w:val="26"/>
        </w:rPr>
        <w:t>.</w:t>
      </w:r>
    </w:p>
    <w:p w:rsidR="00CF1EEB" w:rsidRDefault="00CF1EEB" w:rsidP="00CF1EE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именно Ответчик как теплоснабжающая организация обязана нести расходы на поддержание технических устройств систем отопления в соответствии с требованиями к техническому состоянию </w:t>
      </w:r>
      <w:r w:rsidR="007A066D">
        <w:rPr>
          <w:rFonts w:ascii="Times New Roman" w:hAnsi="Times New Roman" w:cs="Times New Roman"/>
          <w:sz w:val="26"/>
          <w:szCs w:val="26"/>
        </w:rPr>
        <w:t xml:space="preserve">тепловых </w:t>
      </w:r>
      <w:r>
        <w:rPr>
          <w:rFonts w:ascii="Times New Roman" w:hAnsi="Times New Roman" w:cs="Times New Roman"/>
          <w:sz w:val="26"/>
          <w:szCs w:val="26"/>
        </w:rPr>
        <w:t>сетей.</w:t>
      </w:r>
    </w:p>
    <w:p w:rsidR="00CD03CF" w:rsidRDefault="00301E57" w:rsidP="00CF1EE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ходе судебного разбирательства в суде апелляционной инстанции Ответчик </w:t>
      </w:r>
      <w:r w:rsidR="0064387F">
        <w:rPr>
          <w:rFonts w:ascii="Times New Roman" w:hAnsi="Times New Roman" w:cs="Times New Roman"/>
          <w:sz w:val="26"/>
          <w:szCs w:val="26"/>
        </w:rPr>
        <w:t>указал</w:t>
      </w:r>
      <w:r>
        <w:rPr>
          <w:rFonts w:ascii="Times New Roman" w:hAnsi="Times New Roman" w:cs="Times New Roman"/>
          <w:sz w:val="26"/>
          <w:szCs w:val="26"/>
        </w:rPr>
        <w:t xml:space="preserve">, что осуществлена </w:t>
      </w:r>
      <w:r w:rsidR="00CD03CF">
        <w:rPr>
          <w:rFonts w:ascii="Times New Roman" w:hAnsi="Times New Roman" w:cs="Times New Roman"/>
          <w:sz w:val="26"/>
          <w:szCs w:val="26"/>
        </w:rPr>
        <w:t xml:space="preserve">самовольная </w:t>
      </w:r>
      <w:r>
        <w:rPr>
          <w:rFonts w:ascii="Times New Roman" w:hAnsi="Times New Roman" w:cs="Times New Roman"/>
          <w:sz w:val="26"/>
          <w:szCs w:val="26"/>
        </w:rPr>
        <w:t>реконструкция тепловой сети неустановленными лицами</w:t>
      </w:r>
      <w:r w:rsidR="00CD03CF">
        <w:rPr>
          <w:rFonts w:ascii="Times New Roman" w:hAnsi="Times New Roman" w:cs="Times New Roman"/>
          <w:sz w:val="26"/>
          <w:szCs w:val="26"/>
        </w:rPr>
        <w:t xml:space="preserve"> в виде установки «балансировочного клапана» трубопровода, питающего дом Конева, 16. </w:t>
      </w:r>
    </w:p>
    <w:p w:rsidR="004A63D3" w:rsidRDefault="004A63D3" w:rsidP="00CF1EE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п. 6.2.19 Правил технической эксплуатации </w:t>
      </w:r>
      <w:r w:rsidR="0022333B">
        <w:rPr>
          <w:rFonts w:ascii="Times New Roman" w:hAnsi="Times New Roman" w:cs="Times New Roman"/>
          <w:sz w:val="26"/>
          <w:szCs w:val="26"/>
        </w:rPr>
        <w:t xml:space="preserve">тепловых </w:t>
      </w:r>
      <w:r>
        <w:rPr>
          <w:rFonts w:ascii="Times New Roman" w:hAnsi="Times New Roman" w:cs="Times New Roman"/>
          <w:sz w:val="26"/>
          <w:szCs w:val="26"/>
        </w:rPr>
        <w:t>электроустановок</w:t>
      </w:r>
      <w:r w:rsidR="0022333B">
        <w:rPr>
          <w:rFonts w:ascii="Times New Roman" w:hAnsi="Times New Roman" w:cs="Times New Roman"/>
          <w:sz w:val="26"/>
          <w:szCs w:val="26"/>
        </w:rPr>
        <w:t xml:space="preserve"> </w:t>
      </w:r>
      <w:r w:rsidR="006327CC">
        <w:rPr>
          <w:rFonts w:ascii="Times New Roman" w:hAnsi="Times New Roman" w:cs="Times New Roman"/>
          <w:sz w:val="26"/>
          <w:szCs w:val="26"/>
        </w:rPr>
        <w:t xml:space="preserve">утв. Приказом Минэнерго России </w:t>
      </w:r>
      <w:r w:rsidR="00367D90">
        <w:rPr>
          <w:rFonts w:ascii="Times New Roman" w:hAnsi="Times New Roman" w:cs="Times New Roman"/>
          <w:sz w:val="26"/>
          <w:szCs w:val="26"/>
        </w:rPr>
        <w:t xml:space="preserve">от 24.03.2003г. № 115, </w:t>
      </w:r>
      <w:r w:rsidR="0022333B">
        <w:rPr>
          <w:rFonts w:ascii="Times New Roman" w:hAnsi="Times New Roman" w:cs="Times New Roman"/>
          <w:sz w:val="26"/>
          <w:szCs w:val="26"/>
        </w:rPr>
        <w:t xml:space="preserve">подключение тепловых сетей и систем теплопотребления после монтажа и реконструкции производится на основании разрешения, выдаваемого </w:t>
      </w:r>
      <w:r w:rsidR="006327CC">
        <w:rPr>
          <w:rFonts w:ascii="Times New Roman" w:hAnsi="Times New Roman" w:cs="Times New Roman"/>
          <w:sz w:val="26"/>
          <w:szCs w:val="26"/>
        </w:rPr>
        <w:t>органами государственного энергетического надзора.</w:t>
      </w:r>
    </w:p>
    <w:p w:rsidR="00224EBA" w:rsidRDefault="00CD03CF" w:rsidP="00CF1EEB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результате указанной самовольной реконструкции </w:t>
      </w:r>
      <w:r w:rsidR="00367D90">
        <w:rPr>
          <w:rFonts w:ascii="Times New Roman" w:hAnsi="Times New Roman" w:cs="Times New Roman"/>
          <w:sz w:val="26"/>
          <w:szCs w:val="26"/>
        </w:rPr>
        <w:t xml:space="preserve">в системе дома Конева, 16 </w:t>
      </w:r>
      <w:r w:rsidR="00AC2AC3">
        <w:rPr>
          <w:rFonts w:ascii="Times New Roman" w:hAnsi="Times New Roman" w:cs="Times New Roman"/>
          <w:sz w:val="26"/>
          <w:szCs w:val="26"/>
        </w:rPr>
        <w:t xml:space="preserve">происходит передавливание горячей воды в холодную, что несет риски жизни и здоровью граждан, проживающих на последних этажах дома Конева, 16 в частности истца – Артемьевой С.А. </w:t>
      </w:r>
      <w:r w:rsidR="00301E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4606" w:rsidRDefault="00281557" w:rsidP="00761C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CF1EEB">
        <w:rPr>
          <w:rFonts w:ascii="Times New Roman" w:hAnsi="Times New Roman" w:cs="Times New Roman"/>
          <w:sz w:val="26"/>
          <w:szCs w:val="26"/>
        </w:rPr>
        <w:t xml:space="preserve">уды первой и апелляционной инстанций </w:t>
      </w:r>
      <w:r w:rsidR="007A066D">
        <w:rPr>
          <w:rFonts w:ascii="Times New Roman" w:hAnsi="Times New Roman" w:cs="Times New Roman"/>
          <w:sz w:val="26"/>
          <w:szCs w:val="26"/>
        </w:rPr>
        <w:t>отказывая в исках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4606">
        <w:rPr>
          <w:rFonts w:ascii="Times New Roman" w:hAnsi="Times New Roman" w:cs="Times New Roman"/>
          <w:sz w:val="26"/>
          <w:szCs w:val="26"/>
        </w:rPr>
        <w:t>сослались</w:t>
      </w:r>
      <w:r w:rsidR="00CF1EEB">
        <w:rPr>
          <w:rFonts w:ascii="Times New Roman" w:hAnsi="Times New Roman" w:cs="Times New Roman"/>
          <w:sz w:val="26"/>
          <w:szCs w:val="26"/>
        </w:rPr>
        <w:t xml:space="preserve"> на заключение эксперта </w:t>
      </w:r>
      <w:r w:rsidR="00761CE3">
        <w:rPr>
          <w:rFonts w:ascii="Times New Roman" w:hAnsi="Times New Roman" w:cs="Times New Roman"/>
          <w:sz w:val="26"/>
          <w:szCs w:val="26"/>
        </w:rPr>
        <w:t>Евдокимова И.А. № 112/3 от 12.01.2023г. (далее – Заключение)</w:t>
      </w:r>
      <w:r w:rsidR="00394606">
        <w:rPr>
          <w:rFonts w:ascii="Times New Roman" w:hAnsi="Times New Roman" w:cs="Times New Roman"/>
          <w:sz w:val="26"/>
          <w:szCs w:val="26"/>
        </w:rPr>
        <w:t>, определившего, что сбои в работе системы отопления связаны с установкой «непроектного насоса» в доме Конева, 16.</w:t>
      </w:r>
    </w:p>
    <w:p w:rsidR="00761CE3" w:rsidRDefault="00E43895" w:rsidP="00761CE3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Судами были </w:t>
      </w:r>
      <w:r w:rsidR="00301E57">
        <w:rPr>
          <w:rFonts w:ascii="Times New Roman" w:hAnsi="Times New Roman" w:cs="Times New Roman"/>
          <w:sz w:val="26"/>
          <w:szCs w:val="26"/>
        </w:rPr>
        <w:t xml:space="preserve">допущены </w:t>
      </w:r>
      <w:r>
        <w:rPr>
          <w:rFonts w:ascii="Times New Roman" w:hAnsi="Times New Roman" w:cs="Times New Roman"/>
          <w:sz w:val="26"/>
          <w:szCs w:val="26"/>
        </w:rPr>
        <w:t>нарушен</w:t>
      </w:r>
      <w:r w:rsidR="00301E57">
        <w:rPr>
          <w:rFonts w:ascii="Times New Roman" w:hAnsi="Times New Roman" w:cs="Times New Roman"/>
          <w:sz w:val="26"/>
          <w:szCs w:val="26"/>
        </w:rPr>
        <w:t>ия</w:t>
      </w:r>
      <w:r>
        <w:rPr>
          <w:rFonts w:ascii="Times New Roman" w:hAnsi="Times New Roman" w:cs="Times New Roman"/>
          <w:sz w:val="26"/>
          <w:szCs w:val="26"/>
        </w:rPr>
        <w:t xml:space="preserve"> норм материального и процессуального права при оценке Заключ</w:t>
      </w:r>
      <w:r w:rsidR="001F6C70">
        <w:rPr>
          <w:rFonts w:ascii="Times New Roman" w:hAnsi="Times New Roman" w:cs="Times New Roman"/>
          <w:sz w:val="26"/>
          <w:szCs w:val="26"/>
        </w:rPr>
        <w:t>ения как доказательства по делу: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1CE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B7726" w:rsidRPr="000B6B65" w:rsidRDefault="00CF1EEB" w:rsidP="008B7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B7726">
        <w:rPr>
          <w:rFonts w:ascii="Times New Roman" w:hAnsi="Times New Roman" w:cs="Times New Roman"/>
          <w:sz w:val="26"/>
          <w:szCs w:val="26"/>
        </w:rPr>
        <w:t xml:space="preserve">В последнем абзаце страницы 39 Заключения (т.д. 3 л.д. 39) эксперт заявляет о монтировании непроектного насоса в многоквартирном доме, далее на странице 41 Заключения эксперт, основываясь на данном заявлении делает вывод, </w:t>
      </w:r>
      <w:r w:rsidR="008B7726" w:rsidRPr="000B6B65">
        <w:rPr>
          <w:rFonts w:ascii="Times New Roman" w:hAnsi="Times New Roman" w:cs="Times New Roman"/>
          <w:sz w:val="26"/>
          <w:szCs w:val="26"/>
          <w:u w:val="single"/>
        </w:rPr>
        <w:t xml:space="preserve">что именно непроектный насос создает запредельное давление в системе отопления </w:t>
      </w:r>
      <w:r w:rsidR="008B7726" w:rsidRPr="000B6B65">
        <w:rPr>
          <w:rFonts w:ascii="Times New Roman" w:hAnsi="Times New Roman" w:cs="Times New Roman"/>
          <w:sz w:val="26"/>
          <w:szCs w:val="26"/>
          <w:u w:val="single"/>
        </w:rPr>
        <w:lastRenderedPageBreak/>
        <w:t xml:space="preserve">жилого дома, уровень шума и вибрации, создаваемый таким насосом более высокий, чем у проектного (т.д. 3 абз. 2 л.д. 42). </w:t>
      </w:r>
    </w:p>
    <w:p w:rsidR="008B7726" w:rsidRDefault="008B7726" w:rsidP="008B7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Выводы эксперта основаны на приобщенном Ответчиком рабочем проекте 002-09-АТС (т.д. 2 л.д. 155; 169-175).</w:t>
      </w:r>
    </w:p>
    <w:p w:rsidR="00050467" w:rsidRDefault="00050467" w:rsidP="0005046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ст. 41 Федерального</w:t>
      </w:r>
      <w:r w:rsidRPr="007956C7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956C7">
        <w:rPr>
          <w:rFonts w:ascii="Times New Roman" w:hAnsi="Times New Roman" w:cs="Times New Roman"/>
          <w:sz w:val="26"/>
          <w:szCs w:val="26"/>
        </w:rPr>
        <w:t xml:space="preserve"> от 31 мая 2001 г. N 73-ФЗ "О государственной судебно-экспертной деятельности в Российской Федерации"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7956C7">
        <w:rPr>
          <w:rFonts w:ascii="Times New Roman" w:hAnsi="Times New Roman" w:cs="Times New Roman"/>
          <w:sz w:val="26"/>
          <w:szCs w:val="26"/>
        </w:rPr>
        <w:t>а судебно-экспертную деятельность</w:t>
      </w:r>
      <w:r>
        <w:rPr>
          <w:rFonts w:ascii="Times New Roman" w:hAnsi="Times New Roman" w:cs="Times New Roman"/>
          <w:sz w:val="26"/>
          <w:szCs w:val="26"/>
        </w:rPr>
        <w:t xml:space="preserve"> вне</w:t>
      </w:r>
      <w:r w:rsidRPr="007956C7">
        <w:rPr>
          <w:rFonts w:ascii="Times New Roman" w:hAnsi="Times New Roman" w:cs="Times New Roman"/>
          <w:sz w:val="26"/>
          <w:szCs w:val="26"/>
        </w:rPr>
        <w:t>государственных судебно-экспертных учреждений лицами, обладающими специальными знаниями в области науки, техники, искусства или ремесла, но не являющимися государственными судебными экспертами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956C7">
        <w:rPr>
          <w:rFonts w:ascii="Times New Roman" w:hAnsi="Times New Roman" w:cs="Times New Roman"/>
          <w:sz w:val="26"/>
          <w:szCs w:val="26"/>
        </w:rPr>
        <w:t>распространяется действие статей 2, 3, 4, 6 - 8, 16 и 17, части второй статьи 18, статей 24 и 25 настоящего Федерального закона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50467" w:rsidRPr="006168F8" w:rsidRDefault="00050467" w:rsidP="00050467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предписано статьей 8 ФЗ № 73-ФЗ э</w:t>
      </w:r>
      <w:r w:rsidRPr="002F6C64">
        <w:rPr>
          <w:rFonts w:ascii="Times New Roman" w:hAnsi="Times New Roman" w:cs="Times New Roman"/>
          <w:sz w:val="26"/>
          <w:szCs w:val="26"/>
        </w:rPr>
        <w:t xml:space="preserve">ксперт проводит исследования объективно, 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 xml:space="preserve">на </w:t>
      </w:r>
      <w:r w:rsidRPr="006168F8">
        <w:rPr>
          <w:rFonts w:ascii="Times New Roman" w:hAnsi="Times New Roman" w:cs="Times New Roman"/>
          <w:b/>
          <w:sz w:val="26"/>
          <w:szCs w:val="26"/>
          <w:u w:val="single"/>
        </w:rPr>
        <w:t>строго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 xml:space="preserve"> научной и практической основе</w:t>
      </w:r>
      <w:r w:rsidRPr="002F6C64">
        <w:rPr>
          <w:rFonts w:ascii="Times New Roman" w:hAnsi="Times New Roman" w:cs="Times New Roman"/>
          <w:sz w:val="26"/>
          <w:szCs w:val="26"/>
        </w:rPr>
        <w:t xml:space="preserve">, в пределах соответствующей специальности, 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>всесторонне и в полном объеме</w:t>
      </w:r>
      <w:r w:rsidRPr="002F6C6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 xml:space="preserve">Заключение эксперта должно основываться </w:t>
      </w:r>
      <w:r w:rsidRPr="006168F8">
        <w:rPr>
          <w:rFonts w:ascii="Times New Roman" w:hAnsi="Times New Roman" w:cs="Times New Roman"/>
          <w:b/>
          <w:sz w:val="26"/>
          <w:szCs w:val="26"/>
          <w:u w:val="single"/>
        </w:rPr>
        <w:t>на положениях, дающих возможность проверить обоснованность и достоверность сделанных выводов на базе общепринятых научных и практических данных</w:t>
      </w:r>
      <w:r w:rsidRPr="006168F8">
        <w:rPr>
          <w:rFonts w:ascii="Times New Roman" w:hAnsi="Times New Roman" w:cs="Times New Roman"/>
          <w:b/>
          <w:sz w:val="26"/>
          <w:szCs w:val="26"/>
        </w:rPr>
        <w:t>.</w:t>
      </w:r>
    </w:p>
    <w:p w:rsidR="008B7726" w:rsidRDefault="008B7726" w:rsidP="008B7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4599A">
        <w:rPr>
          <w:rFonts w:ascii="Times New Roman" w:hAnsi="Times New Roman" w:cs="Times New Roman"/>
          <w:sz w:val="26"/>
          <w:szCs w:val="26"/>
          <w:u w:val="single"/>
        </w:rPr>
        <w:t xml:space="preserve">Как видно из приобщенной копии рабочего проекта 002-09-АТС (т.д. 2 л.д. 155; 169-175) </w:t>
      </w:r>
      <w:r w:rsidR="001F6C70">
        <w:rPr>
          <w:rFonts w:ascii="Times New Roman" w:hAnsi="Times New Roman" w:cs="Times New Roman"/>
          <w:sz w:val="26"/>
          <w:szCs w:val="26"/>
          <w:u w:val="single"/>
        </w:rPr>
        <w:t xml:space="preserve">проект </w:t>
      </w:r>
      <w:r w:rsidRPr="0084599A">
        <w:rPr>
          <w:rFonts w:ascii="Times New Roman" w:hAnsi="Times New Roman" w:cs="Times New Roman"/>
          <w:sz w:val="26"/>
          <w:szCs w:val="26"/>
          <w:u w:val="single"/>
        </w:rPr>
        <w:t xml:space="preserve">кем-либо не подписан, </w:t>
      </w:r>
      <w:r w:rsidR="0092630F">
        <w:rPr>
          <w:rFonts w:ascii="Times New Roman" w:hAnsi="Times New Roman" w:cs="Times New Roman"/>
          <w:sz w:val="26"/>
          <w:szCs w:val="26"/>
          <w:u w:val="single"/>
        </w:rPr>
        <w:t>в связи с чем</w:t>
      </w:r>
      <w:r w:rsidRPr="0084599A">
        <w:rPr>
          <w:rFonts w:ascii="Times New Roman" w:hAnsi="Times New Roman" w:cs="Times New Roman"/>
          <w:sz w:val="26"/>
          <w:szCs w:val="26"/>
          <w:u w:val="single"/>
        </w:rPr>
        <w:t xml:space="preserve"> не мог использоваться экспертом как документ при производстве экспертизы по делу,  соответственно не мог быть основой вывода о том, что в доме установлен непроектный насос и именно он создает запредельное давление в системе отопления, более высокий уровень шума и вибрации.  </w:t>
      </w:r>
    </w:p>
    <w:p w:rsidR="00F27F90" w:rsidRPr="00F27C14" w:rsidRDefault="00F27F90" w:rsidP="008B7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27C14">
        <w:rPr>
          <w:rFonts w:ascii="Times New Roman" w:hAnsi="Times New Roman" w:cs="Times New Roman"/>
          <w:sz w:val="26"/>
          <w:szCs w:val="26"/>
        </w:rPr>
        <w:t xml:space="preserve">В судебном заседании суда апелляционной инстанции Ответчик не мог </w:t>
      </w:r>
      <w:r w:rsidR="00F27C14">
        <w:rPr>
          <w:rFonts w:ascii="Times New Roman" w:hAnsi="Times New Roman" w:cs="Times New Roman"/>
          <w:sz w:val="26"/>
          <w:szCs w:val="26"/>
        </w:rPr>
        <w:t>указать</w:t>
      </w:r>
      <w:r w:rsidRPr="00F27C14">
        <w:rPr>
          <w:rFonts w:ascii="Times New Roman" w:hAnsi="Times New Roman" w:cs="Times New Roman"/>
          <w:sz w:val="26"/>
          <w:szCs w:val="26"/>
        </w:rPr>
        <w:t xml:space="preserve"> источник</w:t>
      </w:r>
      <w:r w:rsidR="00F27C14">
        <w:rPr>
          <w:rFonts w:ascii="Times New Roman" w:hAnsi="Times New Roman" w:cs="Times New Roman"/>
          <w:sz w:val="26"/>
          <w:szCs w:val="26"/>
        </w:rPr>
        <w:t xml:space="preserve"> получения копии рабочего проекта 002-09-АТС (т.д. 2 л.д. 155; 169-175)</w:t>
      </w:r>
      <w:r w:rsidR="001E556B">
        <w:rPr>
          <w:rFonts w:ascii="Times New Roman" w:hAnsi="Times New Roman" w:cs="Times New Roman"/>
          <w:sz w:val="26"/>
          <w:szCs w:val="26"/>
        </w:rPr>
        <w:t>, использованного для выводов эксперта</w:t>
      </w:r>
      <w:r w:rsidR="00F27C14">
        <w:rPr>
          <w:rFonts w:ascii="Times New Roman" w:hAnsi="Times New Roman" w:cs="Times New Roman"/>
          <w:sz w:val="26"/>
          <w:szCs w:val="26"/>
        </w:rPr>
        <w:t>.</w:t>
      </w:r>
    </w:p>
    <w:p w:rsidR="008B7726" w:rsidRDefault="008B7726" w:rsidP="008B7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</w:t>
      </w:r>
      <w:r w:rsidR="00050467">
        <w:rPr>
          <w:rFonts w:ascii="Times New Roman" w:hAnsi="Times New Roman" w:cs="Times New Roman"/>
          <w:sz w:val="26"/>
          <w:szCs w:val="26"/>
        </w:rPr>
        <w:t>в н</w:t>
      </w:r>
      <w:r w:rsidR="00B50633">
        <w:rPr>
          <w:rFonts w:ascii="Times New Roman" w:hAnsi="Times New Roman" w:cs="Times New Roman"/>
          <w:sz w:val="26"/>
          <w:szCs w:val="26"/>
        </w:rPr>
        <w:t>а</w:t>
      </w:r>
      <w:r w:rsidR="00050467">
        <w:rPr>
          <w:rFonts w:ascii="Times New Roman" w:hAnsi="Times New Roman" w:cs="Times New Roman"/>
          <w:sz w:val="26"/>
          <w:szCs w:val="26"/>
        </w:rPr>
        <w:t>рушение</w:t>
      </w:r>
      <w:r w:rsidR="00B50633">
        <w:rPr>
          <w:rFonts w:ascii="Times New Roman" w:hAnsi="Times New Roman" w:cs="Times New Roman"/>
          <w:sz w:val="26"/>
          <w:szCs w:val="26"/>
        </w:rPr>
        <w:t xml:space="preserve"> ст. 8 ФЗ № 73-ФЗ</w:t>
      </w:r>
      <w:r w:rsidR="0005046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выводы эксперта Евдокимова И.А. основаны на проектной документации, </w:t>
      </w:r>
      <w:r w:rsidR="00C60324">
        <w:rPr>
          <w:rFonts w:ascii="Times New Roman" w:hAnsi="Times New Roman" w:cs="Times New Roman"/>
          <w:sz w:val="26"/>
          <w:szCs w:val="26"/>
        </w:rPr>
        <w:t xml:space="preserve">источник получения которой не известен, </w:t>
      </w:r>
      <w:r>
        <w:rPr>
          <w:rFonts w:ascii="Times New Roman" w:hAnsi="Times New Roman" w:cs="Times New Roman"/>
          <w:sz w:val="26"/>
          <w:szCs w:val="26"/>
        </w:rPr>
        <w:t>которая не подписывалась ответственными за ее составление ли</w:t>
      </w:r>
      <w:r w:rsidR="001E556B">
        <w:rPr>
          <w:rFonts w:ascii="Times New Roman" w:hAnsi="Times New Roman" w:cs="Times New Roman"/>
          <w:sz w:val="26"/>
          <w:szCs w:val="26"/>
        </w:rPr>
        <w:t>цами, не скреплена их печатями</w:t>
      </w:r>
      <w:r w:rsidR="00C60324">
        <w:rPr>
          <w:rFonts w:ascii="Times New Roman" w:hAnsi="Times New Roman" w:cs="Times New Roman"/>
          <w:sz w:val="26"/>
          <w:szCs w:val="26"/>
        </w:rPr>
        <w:t>, соответственно,</w:t>
      </w:r>
      <w:r w:rsidR="001E55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 могла быть отнесена к документам, имеющим доказательственное значение.</w:t>
      </w:r>
    </w:p>
    <w:p w:rsidR="00C24E29" w:rsidRDefault="008B7726" w:rsidP="008B7726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Кроме того, приводя, в качестве исходных данных исследования таблицу 6 на странице 42 Заключения эксперт не приводит источники сравниваемых характеристик проектного и непроектного насосов, также не приводит обоснования вывода о том, что насос с более мощными характеристиками при нормальной работе тепловой сети по умолчанию должен создавать запредельное давление в системе отопления</w:t>
      </w:r>
      <w:r w:rsidRPr="0084599A">
        <w:rPr>
          <w:rFonts w:ascii="Times New Roman" w:hAnsi="Times New Roman" w:cs="Times New Roman"/>
          <w:b/>
          <w:sz w:val="26"/>
          <w:szCs w:val="26"/>
          <w:u w:val="single"/>
        </w:rPr>
        <w:t xml:space="preserve">. </w:t>
      </w:r>
    </w:p>
    <w:p w:rsidR="00C24E29" w:rsidRPr="00F00035" w:rsidRDefault="00C24E29" w:rsidP="00C24E29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абз. 2 п. 1 ст. 85 ГПК РФ в</w:t>
      </w:r>
      <w:r w:rsidRPr="00F00035">
        <w:rPr>
          <w:rFonts w:ascii="Times New Roman" w:hAnsi="Times New Roman" w:cs="Times New Roman"/>
          <w:sz w:val="26"/>
          <w:szCs w:val="26"/>
        </w:rPr>
        <w:t xml:space="preserve"> случае, если поставленные вопросы выходят за пределы специальных знаний эксперта либо материалы и </w:t>
      </w:r>
      <w:r w:rsidRPr="00F00035">
        <w:rPr>
          <w:rFonts w:ascii="Times New Roman" w:hAnsi="Times New Roman" w:cs="Times New Roman"/>
          <w:sz w:val="26"/>
          <w:szCs w:val="26"/>
          <w:u w:val="single"/>
        </w:rPr>
        <w:t>документы непригодны или недостаточны для проведения исследований и дачи заключения, эксперт обязан направить в суд, назначивший экспертизу, мотивированное сообщение в письменной форме о невозможности дать заключение.</w:t>
      </w:r>
    </w:p>
    <w:p w:rsidR="00C24E29" w:rsidRDefault="00C24E29" w:rsidP="008B7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Как видно из материалов дела эксперт Евдокимов И.А.  в нарушение ст. 85 ГПК РФ эксперт не предпринимал попыток истребования надлежаще оформленного рабочего проекта 002-09-АТС.</w:t>
      </w:r>
    </w:p>
    <w:p w:rsidR="00281764" w:rsidRDefault="00281764" w:rsidP="002817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ст. 5 ФЗ № 73-ФЗ н</w:t>
      </w:r>
      <w:r w:rsidRPr="003E22A0">
        <w:rPr>
          <w:rFonts w:ascii="Times New Roman" w:hAnsi="Times New Roman" w:cs="Times New Roman"/>
          <w:sz w:val="26"/>
          <w:szCs w:val="26"/>
        </w:rPr>
        <w:t>арушение закона при осуществлении судебно-экспертной деятельности недопустимо и влечет за собой ответственность, установленную законодательством Российской Федерации</w:t>
      </w:r>
    </w:p>
    <w:p w:rsidR="00281764" w:rsidRDefault="00281764" w:rsidP="0028176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2 ст. 55 ГПК РФ д</w:t>
      </w:r>
      <w:r w:rsidRPr="00E17BC6">
        <w:rPr>
          <w:rFonts w:ascii="Times New Roman" w:hAnsi="Times New Roman" w:cs="Times New Roman"/>
          <w:sz w:val="26"/>
          <w:szCs w:val="26"/>
        </w:rPr>
        <w:t>оказательства, полученные с нарушением закона, не имеют юридической силы и не могут быть положены в основу решения суда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508D1" w:rsidRDefault="008B7726" w:rsidP="008B772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A1CCB">
        <w:rPr>
          <w:rFonts w:ascii="Times New Roman" w:hAnsi="Times New Roman" w:cs="Times New Roman"/>
          <w:sz w:val="26"/>
          <w:szCs w:val="26"/>
        </w:rPr>
        <w:t xml:space="preserve">При этом эксперт формулирует вывод </w:t>
      </w:r>
      <w:r w:rsidR="00281764">
        <w:rPr>
          <w:rFonts w:ascii="Times New Roman" w:hAnsi="Times New Roman" w:cs="Times New Roman"/>
          <w:sz w:val="26"/>
          <w:szCs w:val="26"/>
        </w:rPr>
        <w:t>о нарушениях в работе системы отопления установкой «непроектного» насоса без</w:t>
      </w:r>
      <w:r w:rsidRPr="00FA1CCB">
        <w:rPr>
          <w:rFonts w:ascii="Times New Roman" w:hAnsi="Times New Roman" w:cs="Times New Roman"/>
          <w:sz w:val="26"/>
          <w:szCs w:val="26"/>
        </w:rPr>
        <w:t xml:space="preserve"> надлежащей проверки всех иных возможных причин, влияющих на работу систем отопления</w:t>
      </w:r>
      <w:r w:rsidR="004C21D2">
        <w:rPr>
          <w:rFonts w:ascii="Times New Roman" w:hAnsi="Times New Roman" w:cs="Times New Roman"/>
          <w:sz w:val="26"/>
          <w:szCs w:val="26"/>
        </w:rPr>
        <w:t xml:space="preserve"> – </w:t>
      </w:r>
      <w:r w:rsidR="00857250">
        <w:rPr>
          <w:rFonts w:ascii="Times New Roman" w:hAnsi="Times New Roman" w:cs="Times New Roman"/>
          <w:sz w:val="26"/>
          <w:szCs w:val="26"/>
        </w:rPr>
        <w:t xml:space="preserve">Истцы обращали внимание судов и эксперта, что проблемы в работе системы отопления дома </w:t>
      </w:r>
      <w:r w:rsidR="00E54BE1">
        <w:rPr>
          <w:rFonts w:ascii="Times New Roman" w:hAnsi="Times New Roman" w:cs="Times New Roman"/>
          <w:sz w:val="26"/>
          <w:szCs w:val="26"/>
        </w:rPr>
        <w:t>начались после подключения</w:t>
      </w:r>
      <w:r w:rsidR="004C21D2">
        <w:rPr>
          <w:rFonts w:ascii="Times New Roman" w:hAnsi="Times New Roman" w:cs="Times New Roman"/>
          <w:sz w:val="26"/>
          <w:szCs w:val="26"/>
        </w:rPr>
        <w:t xml:space="preserve"> ряда</w:t>
      </w:r>
      <w:r w:rsidR="00E54BE1">
        <w:rPr>
          <w:rFonts w:ascii="Times New Roman" w:hAnsi="Times New Roman" w:cs="Times New Roman"/>
          <w:sz w:val="26"/>
          <w:szCs w:val="26"/>
        </w:rPr>
        <w:t xml:space="preserve"> новых домов к общей тепловой камере </w:t>
      </w:r>
      <w:r w:rsidR="00E508D1">
        <w:rPr>
          <w:rFonts w:ascii="Times New Roman" w:hAnsi="Times New Roman" w:cs="Times New Roman"/>
          <w:sz w:val="26"/>
          <w:szCs w:val="26"/>
        </w:rPr>
        <w:t>ТК</w:t>
      </w:r>
      <w:r w:rsidR="00B7606A">
        <w:rPr>
          <w:rFonts w:ascii="Times New Roman" w:hAnsi="Times New Roman" w:cs="Times New Roman"/>
          <w:sz w:val="26"/>
          <w:szCs w:val="26"/>
        </w:rPr>
        <w:t xml:space="preserve">-8-2, снабжающей дом Конева, 16 и установки «балансировочного клапана». </w:t>
      </w:r>
    </w:p>
    <w:p w:rsidR="00E508D1" w:rsidRPr="009B35A0" w:rsidRDefault="00E54BE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57250">
        <w:rPr>
          <w:rFonts w:ascii="Times New Roman" w:hAnsi="Times New Roman" w:cs="Times New Roman"/>
          <w:sz w:val="26"/>
          <w:szCs w:val="26"/>
        </w:rPr>
        <w:t xml:space="preserve"> </w:t>
      </w:r>
      <w:r w:rsidR="00E508D1" w:rsidRPr="009B35A0">
        <w:rPr>
          <w:rFonts w:ascii="Times New Roman" w:hAnsi="Times New Roman" w:cs="Times New Roman"/>
          <w:sz w:val="26"/>
          <w:szCs w:val="26"/>
        </w:rPr>
        <w:t>Многоквартирный 15-ти этажный жилой дом с нежилыми помещениями площадью 23800 кв.м. № 16 по улице Маршала Конева введен в э</w:t>
      </w:r>
      <w:r w:rsidR="00E508D1">
        <w:rPr>
          <w:rFonts w:ascii="Times New Roman" w:hAnsi="Times New Roman" w:cs="Times New Roman"/>
          <w:sz w:val="26"/>
          <w:szCs w:val="26"/>
        </w:rPr>
        <w:t>ксплуатацию в августе 2010 года, его о</w:t>
      </w:r>
      <w:r w:rsidR="00E508D1" w:rsidRPr="009B35A0">
        <w:rPr>
          <w:rFonts w:ascii="Times New Roman" w:hAnsi="Times New Roman" w:cs="Times New Roman"/>
          <w:sz w:val="26"/>
          <w:szCs w:val="26"/>
        </w:rPr>
        <w:t xml:space="preserve">топление (горячее водоснабжение) осуществляется от </w:t>
      </w:r>
      <w:r w:rsidR="00E508D1">
        <w:rPr>
          <w:rFonts w:ascii="Times New Roman" w:hAnsi="Times New Roman" w:cs="Times New Roman"/>
          <w:sz w:val="26"/>
          <w:szCs w:val="26"/>
        </w:rPr>
        <w:t>тепловой камеры ТК-8-2.</w:t>
      </w:r>
      <w:r w:rsidR="00E508D1" w:rsidRPr="009B35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той же </w:t>
      </w:r>
      <w:r w:rsidRPr="009B35A0">
        <w:rPr>
          <w:rFonts w:ascii="Times New Roman" w:hAnsi="Times New Roman" w:cs="Times New Roman"/>
          <w:sz w:val="26"/>
          <w:szCs w:val="26"/>
        </w:rPr>
        <w:t xml:space="preserve">ТК-8-2  </w:t>
      </w:r>
      <w:r>
        <w:rPr>
          <w:rFonts w:ascii="Times New Roman" w:hAnsi="Times New Roman" w:cs="Times New Roman"/>
          <w:sz w:val="26"/>
          <w:szCs w:val="26"/>
        </w:rPr>
        <w:t>(точки подключения) Ответчиком подается теплоноситель для отопления и снабжения горячей водой в следующие дома: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9B35A0">
        <w:rPr>
          <w:rFonts w:ascii="Times New Roman" w:hAnsi="Times New Roman" w:cs="Times New Roman"/>
          <w:sz w:val="26"/>
          <w:szCs w:val="26"/>
        </w:rPr>
        <w:t xml:space="preserve">38 (тепловая нагрузка </w:t>
      </w:r>
      <w:r>
        <w:rPr>
          <w:rFonts w:ascii="Times New Roman" w:hAnsi="Times New Roman" w:cs="Times New Roman"/>
          <w:sz w:val="26"/>
          <w:szCs w:val="26"/>
        </w:rPr>
        <w:t xml:space="preserve">0,48+0,124 = 0,604 </w:t>
      </w:r>
      <w:r w:rsidRPr="009B35A0">
        <w:rPr>
          <w:rFonts w:ascii="Times New Roman" w:hAnsi="Times New Roman" w:cs="Times New Roman"/>
          <w:sz w:val="26"/>
          <w:szCs w:val="26"/>
        </w:rPr>
        <w:t>Гкал./час</w:t>
      </w:r>
      <w:r>
        <w:rPr>
          <w:rFonts w:ascii="Times New Roman" w:hAnsi="Times New Roman" w:cs="Times New Roman"/>
          <w:sz w:val="26"/>
          <w:szCs w:val="26"/>
        </w:rPr>
        <w:t>), приложение № 1 к договору теплоснабжения от 07.11.2017г., т.д. 1 л.д. 144</w:t>
      </w:r>
      <w:r w:rsidRPr="009B35A0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</w:t>
      </w:r>
      <w:r w:rsidRPr="009B35A0">
        <w:rPr>
          <w:rFonts w:ascii="Times New Roman" w:hAnsi="Times New Roman" w:cs="Times New Roman"/>
          <w:sz w:val="26"/>
          <w:szCs w:val="26"/>
        </w:rPr>
        <w:t xml:space="preserve"> 38/1 (</w:t>
      </w:r>
      <w:r>
        <w:rPr>
          <w:rFonts w:ascii="Times New Roman" w:hAnsi="Times New Roman" w:cs="Times New Roman"/>
          <w:sz w:val="26"/>
          <w:szCs w:val="26"/>
        </w:rPr>
        <w:t xml:space="preserve">блок-секции №№ 7,8,9 </w:t>
      </w:r>
      <w:r w:rsidRPr="009B35A0">
        <w:rPr>
          <w:rFonts w:ascii="Times New Roman" w:hAnsi="Times New Roman" w:cs="Times New Roman"/>
          <w:sz w:val="26"/>
          <w:szCs w:val="26"/>
        </w:rPr>
        <w:t>тепловая нагрузка 0,93800 Гкал./час.)</w:t>
      </w:r>
      <w:r>
        <w:rPr>
          <w:rFonts w:ascii="Times New Roman" w:hAnsi="Times New Roman" w:cs="Times New Roman"/>
          <w:sz w:val="26"/>
          <w:szCs w:val="26"/>
        </w:rPr>
        <w:t>, приложение № 1 к договору теплоснабжения от 29.04.2020г., т.д. 1 л.д. 150</w:t>
      </w:r>
      <w:r w:rsidRPr="009B35A0">
        <w:rPr>
          <w:rFonts w:ascii="Times New Roman" w:hAnsi="Times New Roman" w:cs="Times New Roman"/>
          <w:sz w:val="26"/>
          <w:szCs w:val="26"/>
        </w:rPr>
        <w:t>;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9B35A0">
        <w:rPr>
          <w:rFonts w:ascii="Times New Roman" w:hAnsi="Times New Roman" w:cs="Times New Roman"/>
          <w:sz w:val="26"/>
          <w:szCs w:val="26"/>
        </w:rPr>
        <w:t>38/2 (</w:t>
      </w:r>
      <w:r>
        <w:rPr>
          <w:rFonts w:ascii="Times New Roman" w:hAnsi="Times New Roman" w:cs="Times New Roman"/>
          <w:sz w:val="26"/>
          <w:szCs w:val="26"/>
        </w:rPr>
        <w:t xml:space="preserve">блок-секции №№ 4,5,6,10 </w:t>
      </w:r>
      <w:r w:rsidRPr="009B35A0">
        <w:rPr>
          <w:rFonts w:ascii="Times New Roman" w:hAnsi="Times New Roman" w:cs="Times New Roman"/>
          <w:sz w:val="26"/>
          <w:szCs w:val="26"/>
        </w:rPr>
        <w:t>тепловая нагрузка 0,76757 Гкал./час.)</w:t>
      </w:r>
      <w:r>
        <w:rPr>
          <w:rFonts w:ascii="Times New Roman" w:hAnsi="Times New Roman" w:cs="Times New Roman"/>
          <w:sz w:val="26"/>
          <w:szCs w:val="26"/>
        </w:rPr>
        <w:t>, приложение № 1 к договору теплоснабжения от 10.11.2018г., т.д. 1 л.д. 147</w:t>
      </w:r>
      <w:r w:rsidRPr="009B35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5A0">
        <w:rPr>
          <w:rFonts w:ascii="Times New Roman" w:hAnsi="Times New Roman" w:cs="Times New Roman"/>
          <w:sz w:val="26"/>
          <w:szCs w:val="26"/>
        </w:rPr>
        <w:t>ИТОГО</w:t>
      </w:r>
      <w:r>
        <w:rPr>
          <w:rFonts w:ascii="Times New Roman" w:hAnsi="Times New Roman" w:cs="Times New Roman"/>
          <w:sz w:val="26"/>
          <w:szCs w:val="26"/>
        </w:rPr>
        <w:t>: суммарная</w:t>
      </w:r>
      <w:r w:rsidRPr="009B35A0">
        <w:rPr>
          <w:rFonts w:ascii="Times New Roman" w:hAnsi="Times New Roman" w:cs="Times New Roman"/>
          <w:sz w:val="26"/>
          <w:szCs w:val="26"/>
        </w:rPr>
        <w:t xml:space="preserve"> тепловая нагрузка домов 38, 38/1, 38/3 составляет </w:t>
      </w:r>
      <w:r>
        <w:rPr>
          <w:rFonts w:ascii="Times New Roman" w:hAnsi="Times New Roman" w:cs="Times New Roman"/>
          <w:sz w:val="26"/>
          <w:szCs w:val="26"/>
        </w:rPr>
        <w:t>2,30957</w:t>
      </w:r>
      <w:r w:rsidRPr="009B35A0">
        <w:rPr>
          <w:rFonts w:ascii="Times New Roman" w:hAnsi="Times New Roman" w:cs="Times New Roman"/>
          <w:sz w:val="26"/>
          <w:szCs w:val="26"/>
        </w:rPr>
        <w:t xml:space="preserve"> Гкал./час.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Дома №№ </w:t>
      </w:r>
      <w:r w:rsidRPr="009B35A0">
        <w:rPr>
          <w:rFonts w:ascii="Times New Roman" w:hAnsi="Times New Roman" w:cs="Times New Roman"/>
          <w:sz w:val="26"/>
          <w:szCs w:val="26"/>
        </w:rPr>
        <w:t>38, 38/1, 38/3</w:t>
      </w:r>
      <w:r>
        <w:rPr>
          <w:rFonts w:ascii="Times New Roman" w:hAnsi="Times New Roman" w:cs="Times New Roman"/>
          <w:sz w:val="26"/>
          <w:szCs w:val="26"/>
        </w:rPr>
        <w:t xml:space="preserve"> строились застройщиком ООО «Строительно-торговая компания» в период с 2015-2019 годы. 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договору между ООО «Строительно-торговая компания» и ПАО «Иркутскэнерго» о подключении вышеуказанных многоквартирных домов к сетям теплоснабжения от 07.10.2016г. (т.д. 1 л.д. 99-101) </w:t>
      </w:r>
      <w:r w:rsidRPr="004430C7">
        <w:rPr>
          <w:rFonts w:ascii="Times New Roman" w:hAnsi="Times New Roman" w:cs="Times New Roman"/>
          <w:b/>
          <w:sz w:val="26"/>
          <w:szCs w:val="26"/>
        </w:rPr>
        <w:t xml:space="preserve">ПАО «Иркутскэнерго» соглашалось и обязалось </w:t>
      </w:r>
      <w:r w:rsidRPr="004430C7">
        <w:rPr>
          <w:rFonts w:ascii="Times New Roman" w:hAnsi="Times New Roman" w:cs="Times New Roman"/>
          <w:b/>
          <w:sz w:val="26"/>
          <w:szCs w:val="26"/>
          <w:u w:val="single"/>
        </w:rPr>
        <w:t xml:space="preserve">обеспечить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дома</w:t>
      </w:r>
      <w:r w:rsidRPr="004430C7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ООО «Строительно-торговая компания» </w:t>
      </w:r>
      <w:r w:rsidRPr="004430C7">
        <w:rPr>
          <w:rFonts w:ascii="Times New Roman" w:hAnsi="Times New Roman" w:cs="Times New Roman"/>
          <w:b/>
          <w:sz w:val="26"/>
          <w:szCs w:val="26"/>
          <w:u w:val="single"/>
        </w:rPr>
        <w:t>нагрузкой в размере 0,616 Гкал/час, но не в размере 2,30957 Гкал./час!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D4DF0">
        <w:rPr>
          <w:rFonts w:ascii="Times New Roman" w:hAnsi="Times New Roman" w:cs="Times New Roman"/>
          <w:sz w:val="26"/>
          <w:szCs w:val="26"/>
        </w:rPr>
        <w:t xml:space="preserve">Договоров </w:t>
      </w:r>
      <w:r>
        <w:rPr>
          <w:rFonts w:ascii="Times New Roman" w:hAnsi="Times New Roman" w:cs="Times New Roman"/>
          <w:sz w:val="26"/>
          <w:szCs w:val="26"/>
        </w:rPr>
        <w:t xml:space="preserve">о подключении к общим сетям нагрузки в размере 2,30597 Гкал./час заключенных между застройщиком ООО «Строительно-торговая компания» и ПАО «Иркутскэнерго» Ответчиком в материалы дела не представлено. Таким образом, </w:t>
      </w:r>
      <w:r w:rsidRPr="00E753E9">
        <w:rPr>
          <w:rFonts w:ascii="Times New Roman" w:hAnsi="Times New Roman" w:cs="Times New Roman"/>
          <w:sz w:val="26"/>
          <w:szCs w:val="26"/>
          <w:u w:val="single"/>
        </w:rPr>
        <w:t>Ответчик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при отсутствии требуемого согласованного теплоносителя (нагрузки) пытается снабжать большее количество домов меньшим количеством теплоносителя</w:t>
      </w:r>
      <w:r w:rsidRPr="00C0599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компенсации нехватки теплоносителя, Ответчик в качестве решения проблемы уменьшил диаметр обратного трубопровода дома Конева, 16, </w:t>
      </w:r>
      <w:r w:rsidRPr="00763C54">
        <w:rPr>
          <w:rFonts w:ascii="Times New Roman" w:hAnsi="Times New Roman" w:cs="Times New Roman"/>
          <w:sz w:val="26"/>
          <w:szCs w:val="26"/>
          <w:u w:val="single"/>
        </w:rPr>
        <w:t xml:space="preserve">со 108мм </w:t>
      </w:r>
      <w:r w:rsidRPr="00763C54">
        <w:rPr>
          <w:rFonts w:ascii="Times New Roman" w:hAnsi="Times New Roman" w:cs="Times New Roman"/>
          <w:sz w:val="26"/>
          <w:szCs w:val="26"/>
          <w:u w:val="single"/>
        </w:rPr>
        <w:lastRenderedPageBreak/>
        <w:t>до 50мм.</w:t>
      </w:r>
      <w:r>
        <w:rPr>
          <w:rFonts w:ascii="Times New Roman" w:hAnsi="Times New Roman" w:cs="Times New Roman"/>
          <w:sz w:val="26"/>
          <w:szCs w:val="26"/>
        </w:rPr>
        <w:t xml:space="preserve">  установив «балансировочный клапан» чтобы теплоноситель не мог обратно свободно выходить из системы отопления указанного дома, обеспечивая отопление дольше и интенсивнее.   </w:t>
      </w:r>
    </w:p>
    <w:p w:rsidR="00E508D1" w:rsidRPr="009B35A0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5A0">
        <w:rPr>
          <w:rFonts w:ascii="Times New Roman" w:hAnsi="Times New Roman" w:cs="Times New Roman"/>
          <w:sz w:val="26"/>
          <w:szCs w:val="26"/>
        </w:rPr>
        <w:t xml:space="preserve">До подключения дома </w:t>
      </w:r>
      <w:r>
        <w:rPr>
          <w:rFonts w:ascii="Times New Roman" w:hAnsi="Times New Roman" w:cs="Times New Roman"/>
          <w:sz w:val="26"/>
          <w:szCs w:val="26"/>
        </w:rPr>
        <w:t>№ 38/1</w:t>
      </w:r>
      <w:r w:rsidRPr="009B35A0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блок секции 4,5,6,10, </w:t>
      </w:r>
      <w:r w:rsidRPr="009B35A0">
        <w:rPr>
          <w:rFonts w:ascii="Times New Roman" w:hAnsi="Times New Roman" w:cs="Times New Roman"/>
          <w:sz w:val="26"/>
          <w:szCs w:val="26"/>
        </w:rPr>
        <w:t xml:space="preserve">274 квартиры)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35A0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2019 году</w:t>
      </w:r>
      <w:r w:rsidRPr="009B35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B35A0">
        <w:rPr>
          <w:rFonts w:ascii="Times New Roman" w:hAnsi="Times New Roman" w:cs="Times New Roman"/>
          <w:sz w:val="26"/>
          <w:szCs w:val="26"/>
        </w:rPr>
        <w:t xml:space="preserve">проблем с отоплением, горячим водоснабжением в доме </w:t>
      </w:r>
      <w:r>
        <w:rPr>
          <w:rFonts w:ascii="Times New Roman" w:hAnsi="Times New Roman" w:cs="Times New Roman"/>
          <w:sz w:val="26"/>
          <w:szCs w:val="26"/>
        </w:rPr>
        <w:t xml:space="preserve">Конева </w:t>
      </w:r>
      <w:r w:rsidRPr="009B35A0">
        <w:rPr>
          <w:rFonts w:ascii="Times New Roman" w:hAnsi="Times New Roman" w:cs="Times New Roman"/>
          <w:sz w:val="26"/>
          <w:szCs w:val="26"/>
        </w:rPr>
        <w:t>№ 16 не было.</w:t>
      </w:r>
    </w:p>
    <w:p w:rsidR="00E508D1" w:rsidRPr="009B35A0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5A0">
        <w:rPr>
          <w:rFonts w:ascii="Times New Roman" w:hAnsi="Times New Roman" w:cs="Times New Roman"/>
          <w:sz w:val="26"/>
          <w:szCs w:val="26"/>
        </w:rPr>
        <w:t>После подключения дома № 38/1 (</w:t>
      </w:r>
      <w:r>
        <w:rPr>
          <w:rFonts w:ascii="Times New Roman" w:hAnsi="Times New Roman" w:cs="Times New Roman"/>
          <w:sz w:val="26"/>
          <w:szCs w:val="26"/>
        </w:rPr>
        <w:t xml:space="preserve">блок секции 4,5,6,10, </w:t>
      </w:r>
      <w:r w:rsidRPr="009B35A0">
        <w:rPr>
          <w:rFonts w:ascii="Times New Roman" w:hAnsi="Times New Roman" w:cs="Times New Roman"/>
          <w:sz w:val="26"/>
          <w:szCs w:val="26"/>
        </w:rPr>
        <w:t xml:space="preserve">274 квартиры) в доме </w:t>
      </w:r>
      <w:r>
        <w:rPr>
          <w:rFonts w:ascii="Times New Roman" w:hAnsi="Times New Roman" w:cs="Times New Roman"/>
          <w:sz w:val="26"/>
          <w:szCs w:val="26"/>
        </w:rPr>
        <w:t xml:space="preserve">Конева, </w:t>
      </w:r>
      <w:r w:rsidRPr="009B35A0">
        <w:rPr>
          <w:rFonts w:ascii="Times New Roman" w:hAnsi="Times New Roman" w:cs="Times New Roman"/>
          <w:sz w:val="26"/>
          <w:szCs w:val="26"/>
        </w:rPr>
        <w:t>№ 16 на верхних этажах из-за недостат</w:t>
      </w:r>
      <w:r>
        <w:rPr>
          <w:rFonts w:ascii="Times New Roman" w:hAnsi="Times New Roman" w:cs="Times New Roman"/>
          <w:sz w:val="26"/>
          <w:szCs w:val="26"/>
        </w:rPr>
        <w:t>ка теплоносителя</w:t>
      </w:r>
      <w:r w:rsidRPr="009B35A0">
        <w:rPr>
          <w:rFonts w:ascii="Times New Roman" w:hAnsi="Times New Roman" w:cs="Times New Roman"/>
          <w:sz w:val="26"/>
          <w:szCs w:val="26"/>
        </w:rPr>
        <w:t xml:space="preserve"> не отапливались жилые помещения, появились проблемы с отсутствием горячей воды в часы пик водоразбора (утром и вечером).</w:t>
      </w:r>
    </w:p>
    <w:p w:rsidR="00E508D1" w:rsidRPr="004E1DA4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B35A0">
        <w:rPr>
          <w:rFonts w:ascii="Times New Roman" w:hAnsi="Times New Roman" w:cs="Times New Roman"/>
          <w:sz w:val="26"/>
          <w:szCs w:val="26"/>
        </w:rPr>
        <w:t xml:space="preserve">После неоднократных жалоб ТСН Конева 16 на некачественную </w:t>
      </w:r>
      <w:r>
        <w:rPr>
          <w:rFonts w:ascii="Times New Roman" w:hAnsi="Times New Roman" w:cs="Times New Roman"/>
          <w:sz w:val="26"/>
          <w:szCs w:val="26"/>
        </w:rPr>
        <w:t xml:space="preserve">поставку коммунального ресурса, </w:t>
      </w:r>
      <w:r w:rsidRPr="00763C54">
        <w:rPr>
          <w:rFonts w:ascii="Times New Roman" w:hAnsi="Times New Roman" w:cs="Times New Roman"/>
          <w:sz w:val="26"/>
          <w:szCs w:val="26"/>
          <w:u w:val="single"/>
        </w:rPr>
        <w:t>Ответчик уменьшил диаметр трубопровода обратного теплоносителя в ТК-8-2 дома Конева, №16 со 108мм до 50мм.</w:t>
      </w:r>
      <w:r>
        <w:rPr>
          <w:rFonts w:ascii="Times New Roman" w:hAnsi="Times New Roman" w:cs="Times New Roman"/>
          <w:sz w:val="26"/>
          <w:szCs w:val="26"/>
        </w:rPr>
        <w:t xml:space="preserve">  Из-за чего т</w:t>
      </w:r>
      <w:r w:rsidRPr="009B35A0">
        <w:rPr>
          <w:rFonts w:ascii="Times New Roman" w:hAnsi="Times New Roman" w:cs="Times New Roman"/>
          <w:sz w:val="26"/>
          <w:szCs w:val="26"/>
        </w:rPr>
        <w:t>еплоноситель в большом количестве остается в системе отопления, то есть ответчик не принимает обратный теплоноситель в должном объеме, создав</w:t>
      </w:r>
      <w:r>
        <w:rPr>
          <w:rFonts w:ascii="Times New Roman" w:hAnsi="Times New Roman" w:cs="Times New Roman"/>
          <w:sz w:val="26"/>
          <w:szCs w:val="26"/>
        </w:rPr>
        <w:t>ая</w:t>
      </w:r>
      <w:r w:rsidRPr="009B35A0">
        <w:rPr>
          <w:rFonts w:ascii="Times New Roman" w:hAnsi="Times New Roman" w:cs="Times New Roman"/>
          <w:sz w:val="26"/>
          <w:szCs w:val="26"/>
        </w:rPr>
        <w:t xml:space="preserve"> таким образом </w:t>
      </w:r>
      <w:r>
        <w:rPr>
          <w:rFonts w:ascii="Times New Roman" w:hAnsi="Times New Roman" w:cs="Times New Roman"/>
          <w:sz w:val="26"/>
          <w:szCs w:val="26"/>
        </w:rPr>
        <w:t xml:space="preserve">избыточное </w:t>
      </w:r>
      <w:r w:rsidRPr="009B35A0">
        <w:rPr>
          <w:rFonts w:ascii="Times New Roman" w:hAnsi="Times New Roman" w:cs="Times New Roman"/>
          <w:sz w:val="26"/>
          <w:szCs w:val="26"/>
        </w:rPr>
        <w:t xml:space="preserve">давление </w:t>
      </w:r>
      <w:r>
        <w:rPr>
          <w:rFonts w:ascii="Times New Roman" w:hAnsi="Times New Roman" w:cs="Times New Roman"/>
          <w:sz w:val="26"/>
          <w:szCs w:val="26"/>
        </w:rPr>
        <w:t xml:space="preserve">и перегревы </w:t>
      </w:r>
      <w:r w:rsidRPr="009B35A0">
        <w:rPr>
          <w:rFonts w:ascii="Times New Roman" w:hAnsi="Times New Roman" w:cs="Times New Roman"/>
          <w:sz w:val="26"/>
          <w:szCs w:val="26"/>
        </w:rPr>
        <w:t xml:space="preserve">в системе.  </w:t>
      </w:r>
      <w:r>
        <w:rPr>
          <w:rFonts w:ascii="Times New Roman" w:hAnsi="Times New Roman" w:cs="Times New Roman"/>
          <w:sz w:val="26"/>
          <w:szCs w:val="26"/>
        </w:rPr>
        <w:t>В результате</w:t>
      </w:r>
      <w:r w:rsidRPr="009B35A0">
        <w:rPr>
          <w:rFonts w:ascii="Times New Roman" w:hAnsi="Times New Roman" w:cs="Times New Roman"/>
          <w:sz w:val="26"/>
          <w:szCs w:val="26"/>
        </w:rPr>
        <w:t xml:space="preserve"> появился гул в приборах отопления, передавливание в точках водоразбора горячей воды в холодную, перегрев системы отопления.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E1DA4">
        <w:rPr>
          <w:rFonts w:ascii="Times New Roman" w:hAnsi="Times New Roman" w:cs="Times New Roman"/>
          <w:sz w:val="26"/>
          <w:szCs w:val="26"/>
        </w:rPr>
        <w:t>Уменьшение ответчиком диаметра трубопровода обратного теплоносителя  в ТК-8-2 пр</w:t>
      </w:r>
      <w:r>
        <w:rPr>
          <w:rFonts w:ascii="Times New Roman" w:hAnsi="Times New Roman" w:cs="Times New Roman"/>
          <w:sz w:val="26"/>
          <w:szCs w:val="26"/>
        </w:rPr>
        <w:t>ивело к нарушению</w:t>
      </w:r>
      <w:r w:rsidRPr="004E1DA4">
        <w:rPr>
          <w:rFonts w:ascii="Times New Roman" w:hAnsi="Times New Roman" w:cs="Times New Roman"/>
          <w:sz w:val="26"/>
          <w:szCs w:val="26"/>
        </w:rPr>
        <w:t xml:space="preserve"> режи</w:t>
      </w:r>
      <w:r>
        <w:rPr>
          <w:rFonts w:ascii="Times New Roman" w:hAnsi="Times New Roman" w:cs="Times New Roman"/>
          <w:sz w:val="26"/>
          <w:szCs w:val="26"/>
        </w:rPr>
        <w:t>ма теплопотребления в доме № 16</w:t>
      </w:r>
      <w:r w:rsidRPr="004E1DA4">
        <w:rPr>
          <w:rFonts w:ascii="Times New Roman" w:hAnsi="Times New Roman" w:cs="Times New Roman"/>
          <w:sz w:val="26"/>
          <w:szCs w:val="26"/>
        </w:rPr>
        <w:t>.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ТСН Конева, 16, Артемьева С.А., проживающая в доме К</w:t>
      </w:r>
      <w:r w:rsidR="000972FC">
        <w:rPr>
          <w:rFonts w:ascii="Times New Roman" w:hAnsi="Times New Roman" w:cs="Times New Roman"/>
          <w:sz w:val="26"/>
          <w:szCs w:val="26"/>
        </w:rPr>
        <w:t>онева, 16 обращали внимание судов,</w:t>
      </w:r>
      <w:r>
        <w:rPr>
          <w:rFonts w:ascii="Times New Roman" w:hAnsi="Times New Roman" w:cs="Times New Roman"/>
          <w:sz w:val="26"/>
          <w:szCs w:val="26"/>
        </w:rPr>
        <w:t xml:space="preserve"> Ответчика</w:t>
      </w:r>
      <w:r w:rsidR="000972FC">
        <w:rPr>
          <w:rFonts w:ascii="Times New Roman" w:hAnsi="Times New Roman" w:cs="Times New Roman"/>
          <w:sz w:val="26"/>
          <w:szCs w:val="26"/>
        </w:rPr>
        <w:t xml:space="preserve"> и экспер</w:t>
      </w:r>
      <w:r w:rsidR="004F4FD5">
        <w:rPr>
          <w:rFonts w:ascii="Times New Roman" w:hAnsi="Times New Roman" w:cs="Times New Roman"/>
          <w:sz w:val="26"/>
          <w:szCs w:val="26"/>
        </w:rPr>
        <w:t>та</w:t>
      </w:r>
      <w:r>
        <w:rPr>
          <w:rFonts w:ascii="Times New Roman" w:hAnsi="Times New Roman" w:cs="Times New Roman"/>
          <w:sz w:val="26"/>
          <w:szCs w:val="26"/>
        </w:rPr>
        <w:t xml:space="preserve"> на то, что </w:t>
      </w:r>
      <w:r w:rsidRPr="002B3902">
        <w:rPr>
          <w:rFonts w:ascii="Times New Roman" w:hAnsi="Times New Roman" w:cs="Times New Roman"/>
          <w:sz w:val="26"/>
          <w:szCs w:val="26"/>
          <w:u w:val="single"/>
        </w:rPr>
        <w:t>до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B3902">
        <w:rPr>
          <w:rFonts w:ascii="Times New Roman" w:hAnsi="Times New Roman" w:cs="Times New Roman"/>
          <w:sz w:val="26"/>
          <w:szCs w:val="26"/>
          <w:u w:val="single"/>
        </w:rPr>
        <w:t>2019 года никаких жалоб на работу системы отопления и горячего водоснабжения дома  не было</w:t>
      </w:r>
      <w:r>
        <w:rPr>
          <w:rFonts w:ascii="Times New Roman" w:hAnsi="Times New Roman" w:cs="Times New Roman"/>
          <w:sz w:val="26"/>
          <w:szCs w:val="26"/>
          <w:u w:val="single"/>
        </w:rPr>
        <w:t>, система теплоснабжения дома с 2010 года ежегодно принимается Ответчиком к отопительному сезону без замечаний, нарушения технических требований в работе внутренних систем дома когда-либо не фиксировались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видно из материалов дела (т.д. 1 л.д. 130) в 2019г. начались гидравлические испытания тепловых сетей дома 38/1 второго этапа строительства (2 пусковой комплекс, блок секции № 4,5,6,10).  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Именно с зимнего периода 2019-2020 года Артемьева С.А. стала наблюдать периодическую остановку подачи отопления, горячего водоснабжения в пик потребления горячей воды утром и вечером. 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Ответчиком не оспаривалось, что к тепловой камере, ранее питавшей только дом Конева, 16 был подключен ряд новых многоквартирных жилых домов (Конева 38, Конева 38/1, Конева, 38/2).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Ответчиком также не оспаривалось, что из-за недостатка количества теплоносителя на обратном трубопроводе отопления дома Конева, 16 установлен балансировочный клапан, значительно уменьшен диаметр обратного трубопровода тепловой сети дома Конева, 16.  </w:t>
      </w:r>
    </w:p>
    <w:p w:rsidR="00E508D1" w:rsidRPr="004E1DA4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установки балансирующего клапана в квартире Артемьевой С.А. напротив стали наблюдаться перегревы </w:t>
      </w:r>
      <w:r w:rsidR="004F4FD5">
        <w:rPr>
          <w:rFonts w:ascii="Times New Roman" w:hAnsi="Times New Roman" w:cs="Times New Roman"/>
          <w:sz w:val="26"/>
          <w:szCs w:val="26"/>
        </w:rPr>
        <w:t xml:space="preserve">систем </w:t>
      </w:r>
      <w:r>
        <w:rPr>
          <w:rFonts w:ascii="Times New Roman" w:hAnsi="Times New Roman" w:cs="Times New Roman"/>
          <w:sz w:val="26"/>
          <w:szCs w:val="26"/>
        </w:rPr>
        <w:t xml:space="preserve">отопления, внезапные подачи горячей воды из холодного крана, </w:t>
      </w:r>
      <w:r w:rsidRPr="004E1DA4">
        <w:rPr>
          <w:rFonts w:ascii="Times New Roman" w:hAnsi="Times New Roman" w:cs="Times New Roman"/>
          <w:b/>
          <w:sz w:val="26"/>
          <w:szCs w:val="26"/>
          <w:u w:val="single"/>
        </w:rPr>
        <w:t>что периодически наносит ей телесные повреждения в виде ожогов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, наблюдается </w:t>
      </w:r>
      <w:r w:rsidR="00B148D3">
        <w:rPr>
          <w:rFonts w:ascii="Times New Roman" w:hAnsi="Times New Roman" w:cs="Times New Roman"/>
          <w:b/>
          <w:sz w:val="26"/>
          <w:szCs w:val="26"/>
          <w:u w:val="single"/>
        </w:rPr>
        <w:t xml:space="preserve">назойливый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шум в устройствах отопления</w:t>
      </w:r>
      <w:r w:rsidRPr="004E1DA4">
        <w:rPr>
          <w:rFonts w:ascii="Times New Roman" w:hAnsi="Times New Roman" w:cs="Times New Roman"/>
          <w:b/>
          <w:sz w:val="26"/>
          <w:szCs w:val="26"/>
          <w:u w:val="single"/>
        </w:rPr>
        <w:t xml:space="preserve">.  </w:t>
      </w:r>
    </w:p>
    <w:p w:rsidR="00E508D1" w:rsidRPr="004430C7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Т</w:t>
      </w:r>
      <w:r w:rsidRPr="009B35A0">
        <w:rPr>
          <w:rFonts w:ascii="Times New Roman" w:hAnsi="Times New Roman" w:cs="Times New Roman"/>
          <w:sz w:val="26"/>
          <w:szCs w:val="26"/>
        </w:rPr>
        <w:t>епловая нагрузка дома</w:t>
      </w:r>
      <w:r>
        <w:rPr>
          <w:rFonts w:ascii="Times New Roman" w:hAnsi="Times New Roman" w:cs="Times New Roman"/>
          <w:sz w:val="26"/>
          <w:szCs w:val="26"/>
        </w:rPr>
        <w:t xml:space="preserve"> Конева, 1</w:t>
      </w:r>
      <w:r w:rsidRPr="009B35A0">
        <w:rPr>
          <w:rFonts w:ascii="Times New Roman" w:hAnsi="Times New Roman" w:cs="Times New Roman"/>
          <w:sz w:val="26"/>
          <w:szCs w:val="26"/>
        </w:rPr>
        <w:t>6 состав</w:t>
      </w:r>
      <w:r>
        <w:rPr>
          <w:rFonts w:ascii="Times New Roman" w:hAnsi="Times New Roman" w:cs="Times New Roman"/>
          <w:sz w:val="26"/>
          <w:szCs w:val="26"/>
        </w:rPr>
        <w:t>ляет 1,93896 Гкал./час (приложение</w:t>
      </w:r>
      <w:r w:rsidRPr="009B35A0">
        <w:rPr>
          <w:rFonts w:ascii="Times New Roman" w:hAnsi="Times New Roman" w:cs="Times New Roman"/>
          <w:sz w:val="26"/>
          <w:szCs w:val="26"/>
        </w:rPr>
        <w:t xml:space="preserve"> к дого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9B35A0">
        <w:rPr>
          <w:rFonts w:ascii="Times New Roman" w:hAnsi="Times New Roman" w:cs="Times New Roman"/>
          <w:sz w:val="26"/>
          <w:szCs w:val="26"/>
        </w:rPr>
        <w:t>ору поставки энергоресурса</w:t>
      </w:r>
      <w:r>
        <w:rPr>
          <w:rFonts w:ascii="Times New Roman" w:hAnsi="Times New Roman" w:cs="Times New Roman"/>
          <w:sz w:val="26"/>
          <w:szCs w:val="26"/>
        </w:rPr>
        <w:t xml:space="preserve"> № 1). </w:t>
      </w:r>
      <w:r w:rsidRPr="009B35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Общая суммарная нагрузка всех домов в т.ч. Конева, 16 на точку подключения ТК-8-2 составляет 2,30957+</w:t>
      </w:r>
      <w:r w:rsidRPr="009B35A0">
        <w:rPr>
          <w:rFonts w:ascii="Times New Roman" w:hAnsi="Times New Roman" w:cs="Times New Roman"/>
          <w:sz w:val="26"/>
          <w:szCs w:val="26"/>
        </w:rPr>
        <w:t>1,93896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= </w:t>
      </w:r>
      <w:r w:rsidRPr="004430C7">
        <w:rPr>
          <w:rFonts w:ascii="Times New Roman" w:hAnsi="Times New Roman" w:cs="Times New Roman"/>
          <w:sz w:val="26"/>
          <w:szCs w:val="26"/>
          <w:u w:val="single"/>
        </w:rPr>
        <w:t>4,24853 Гкал./час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E508D1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</w:t>
      </w:r>
      <w:r w:rsidRPr="009B35A0">
        <w:rPr>
          <w:rFonts w:ascii="Times New Roman" w:hAnsi="Times New Roman" w:cs="Times New Roman"/>
          <w:sz w:val="26"/>
          <w:szCs w:val="26"/>
        </w:rPr>
        <w:t xml:space="preserve"> ТК-8-2 проложен трубопровод диаметром 133</w:t>
      </w:r>
      <w:r>
        <w:rPr>
          <w:rFonts w:ascii="Times New Roman" w:hAnsi="Times New Roman" w:cs="Times New Roman"/>
          <w:sz w:val="26"/>
          <w:szCs w:val="26"/>
        </w:rPr>
        <w:t>мм. с условным проходом 125 мм.</w:t>
      </w:r>
      <w:r w:rsidRPr="009B35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Согласно таблице Шевелева, приведенной в заключении специалиста (т.д. 1 л.д. 32-41)</w:t>
      </w:r>
      <w:r w:rsidRPr="009B35A0">
        <w:rPr>
          <w:rFonts w:ascii="Times New Roman" w:hAnsi="Times New Roman" w:cs="Times New Roman"/>
          <w:sz w:val="26"/>
          <w:szCs w:val="26"/>
        </w:rPr>
        <w:t xml:space="preserve"> указанный трубопровод способен пропустить</w:t>
      </w:r>
      <w:r>
        <w:rPr>
          <w:rFonts w:ascii="Times New Roman" w:hAnsi="Times New Roman" w:cs="Times New Roman"/>
          <w:sz w:val="26"/>
          <w:szCs w:val="26"/>
        </w:rPr>
        <w:t xml:space="preserve"> только 2,7 Гкал.час.!</w:t>
      </w:r>
      <w:r w:rsidRPr="009B35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08D1" w:rsidRPr="009B35A0" w:rsidRDefault="00E508D1" w:rsidP="00E508D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даже при наличии должного количества теплоносителя на все жилые дома, питающиеся от ТК-8-2, достаточное количество теплоносителя на каждый из домов не может поступать по причине низкой пропускной способности общего трубопровода от ТЭЦ до ТК-8-2. </w:t>
      </w:r>
    </w:p>
    <w:p w:rsidR="00FA7304" w:rsidRPr="00AE2FCF" w:rsidRDefault="00FA7304" w:rsidP="00FA73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FCF">
        <w:rPr>
          <w:rFonts w:ascii="Times New Roman" w:hAnsi="Times New Roman" w:cs="Times New Roman"/>
          <w:sz w:val="26"/>
          <w:szCs w:val="26"/>
        </w:rPr>
        <w:t xml:space="preserve">В </w:t>
      </w:r>
      <w:hyperlink r:id="rId9" w:history="1">
        <w:r w:rsidRPr="00AE2FCF">
          <w:rPr>
            <w:rFonts w:ascii="Times New Roman" w:hAnsi="Times New Roman" w:cs="Times New Roman"/>
            <w:color w:val="0000FF"/>
            <w:sz w:val="26"/>
            <w:szCs w:val="26"/>
          </w:rPr>
          <w:t>пункте 3.5</w:t>
        </w:r>
      </w:hyperlink>
      <w:r w:rsidRPr="00AE2FCF">
        <w:rPr>
          <w:rFonts w:ascii="Times New Roman" w:hAnsi="Times New Roman" w:cs="Times New Roman"/>
          <w:sz w:val="26"/>
          <w:szCs w:val="26"/>
        </w:rPr>
        <w:t xml:space="preserve"> СП 41-101-95. "Проектирование тепловых пунктов" указано, что при присоединении систем отопления и вентиляции к тепловым сетям по зависимой схеме для открытой и закрытой систем теплоснабжения в соответствии с пьезометрическим графиком следует предусматривать:</w:t>
      </w:r>
    </w:p>
    <w:p w:rsidR="00FA7304" w:rsidRPr="00AE2FCF" w:rsidRDefault="00FA7304" w:rsidP="00FA7304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AE2FCF">
        <w:rPr>
          <w:sz w:val="26"/>
          <w:szCs w:val="26"/>
        </w:rPr>
        <w:t>а) при располагаемом напоре в тепловой сети перед тепловым пунктом, недостаточном для преодоления гидравлического сопротивления трубопроводов и оборудования теплового пункта и систем потребления теплоты после ТП, - подкачивающие насосы на обратном трубопроводе перед выходом из теплового пункта. Если при этом давление в обратном трубопроводе присоединяемых систем будет ниже статического давления в этих системах, подкачивающий насос должен устанавливаться на подающем трубопроводе;</w:t>
      </w:r>
    </w:p>
    <w:p w:rsidR="00FA7304" w:rsidRPr="00AE2FCF" w:rsidRDefault="00FA7304" w:rsidP="00FA7304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AE2FCF">
        <w:rPr>
          <w:sz w:val="26"/>
          <w:szCs w:val="26"/>
        </w:rPr>
        <w:t>б) при давлении в подающем трубопроводе тепловой сети перед тепловым пунктом, недостаточном для обеспечения невскипания воды (при расчетной температуре) в верхних точках присоединенных систем потребления теплоты, - подкачивающие насосы на подающем трубопроводе на вводе в тепловой пункт;</w:t>
      </w:r>
    </w:p>
    <w:p w:rsidR="00FA7304" w:rsidRPr="00AE2FCF" w:rsidRDefault="00FA7304" w:rsidP="00FA7304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AE2FCF">
        <w:rPr>
          <w:sz w:val="26"/>
          <w:szCs w:val="26"/>
        </w:rPr>
        <w:t>в) при давлении в подающем трубопроводе тепловой сети перед тепловым пунктом ниже статического давления в системах потребления теплоты - подкачивающие насосы на подающем трубопроводе на вводе в тепловой пункт и регулятор давления "до себя" на обратном трубопроводе на выходе из теплового пункта;</w:t>
      </w:r>
    </w:p>
    <w:p w:rsidR="00FA7304" w:rsidRPr="00AE2FCF" w:rsidRDefault="00FA7304" w:rsidP="00FA7304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AE2FCF">
        <w:rPr>
          <w:sz w:val="26"/>
          <w:szCs w:val="26"/>
        </w:rPr>
        <w:t>г) при статическом давлении в тепловой сети ниже статического давления в системах потребления теплоты - регулятор давления "до себя" на обратном трубопроводе на выходе из теплового пункта, а на подающем трубопроводе на вводе в тепловой пункт - обратный клапан;</w:t>
      </w:r>
    </w:p>
    <w:p w:rsidR="00FA7304" w:rsidRPr="00AE2FCF" w:rsidRDefault="00FA7304" w:rsidP="00FA7304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AE2FCF">
        <w:rPr>
          <w:sz w:val="26"/>
          <w:szCs w:val="26"/>
        </w:rPr>
        <w:t>д) при давлении в обратном трубопроводе тепловой сети после теплового пункта ниже статического давления в системах потребления теплоты при различных режимах работы сети (в том числе при максимальном водоразборе из обратного трубопровода в открытых системах водоснабжения) - регулятор давления "до себя" на обратном трубопроводе на выходе из теплового пункта;</w:t>
      </w:r>
    </w:p>
    <w:p w:rsidR="00FA7304" w:rsidRPr="00AE2FCF" w:rsidRDefault="00FA7304" w:rsidP="00FA7304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AE2FCF">
        <w:rPr>
          <w:sz w:val="26"/>
          <w:szCs w:val="26"/>
        </w:rPr>
        <w:t xml:space="preserve">е) при давлении в обратном трубопроводе тепловой сети после теплового пункта, превышающем допускаемое давление для систем потребления теплоты, - отсекающий клапан на подающем трубопроводе на вводе в тепловой пункт, а на </w:t>
      </w:r>
      <w:r w:rsidRPr="00AE2FCF">
        <w:rPr>
          <w:sz w:val="26"/>
          <w:szCs w:val="26"/>
        </w:rPr>
        <w:lastRenderedPageBreak/>
        <w:t>обратном трубопроводе на выходе из теплового пункта - подкачивающие насосы с предохранительным клапаном;</w:t>
      </w:r>
    </w:p>
    <w:p w:rsidR="00FA7304" w:rsidRPr="00AE2FCF" w:rsidRDefault="00FA7304" w:rsidP="00FA7304">
      <w:pPr>
        <w:pStyle w:val="ConsPlusNormal"/>
        <w:spacing w:before="240"/>
        <w:ind w:firstLine="540"/>
        <w:jc w:val="both"/>
        <w:rPr>
          <w:sz w:val="26"/>
          <w:szCs w:val="26"/>
        </w:rPr>
      </w:pPr>
      <w:r w:rsidRPr="00AE2FCF">
        <w:rPr>
          <w:sz w:val="26"/>
          <w:szCs w:val="26"/>
        </w:rPr>
        <w:t>ж)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</w:r>
    </w:p>
    <w:p w:rsidR="00FA7304" w:rsidRDefault="00FA7304" w:rsidP="00FA73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учетом изложенного, </w:t>
      </w:r>
      <w:r w:rsidRPr="005F3F60">
        <w:rPr>
          <w:rFonts w:ascii="Times New Roman" w:hAnsi="Times New Roman" w:cs="Times New Roman"/>
          <w:sz w:val="26"/>
          <w:szCs w:val="26"/>
        </w:rPr>
        <w:t xml:space="preserve">судебной </w:t>
      </w:r>
      <w:r>
        <w:rPr>
          <w:rFonts w:ascii="Times New Roman" w:hAnsi="Times New Roman" w:cs="Times New Roman"/>
          <w:sz w:val="26"/>
          <w:szCs w:val="26"/>
        </w:rPr>
        <w:t xml:space="preserve">и экспертной </w:t>
      </w:r>
      <w:r w:rsidRPr="005F3F60">
        <w:rPr>
          <w:rFonts w:ascii="Times New Roman" w:hAnsi="Times New Roman" w:cs="Times New Roman"/>
          <w:sz w:val="26"/>
          <w:szCs w:val="26"/>
        </w:rPr>
        <w:t xml:space="preserve">проверке подлежали </w:t>
      </w:r>
      <w:r>
        <w:rPr>
          <w:rFonts w:ascii="Times New Roman" w:hAnsi="Times New Roman" w:cs="Times New Roman"/>
          <w:sz w:val="26"/>
          <w:szCs w:val="26"/>
        </w:rPr>
        <w:t xml:space="preserve">обстоятельства </w:t>
      </w:r>
      <w:r w:rsidRPr="005F3F60">
        <w:rPr>
          <w:rFonts w:ascii="Times New Roman" w:hAnsi="Times New Roman" w:cs="Times New Roman"/>
          <w:sz w:val="26"/>
          <w:szCs w:val="26"/>
        </w:rPr>
        <w:t xml:space="preserve">того, соблюдены ли Ответчиком  и теплосетевой организацией требования нормативного регулирования и условий договора </w:t>
      </w:r>
      <w:r>
        <w:rPr>
          <w:rFonts w:ascii="Times New Roman" w:hAnsi="Times New Roman" w:cs="Times New Roman"/>
          <w:sz w:val="26"/>
          <w:szCs w:val="26"/>
        </w:rPr>
        <w:t xml:space="preserve">подключения </w:t>
      </w:r>
      <w:r w:rsidRPr="005F3F60">
        <w:rPr>
          <w:rFonts w:ascii="Times New Roman" w:hAnsi="Times New Roman" w:cs="Times New Roman"/>
          <w:sz w:val="26"/>
          <w:szCs w:val="26"/>
        </w:rPr>
        <w:t xml:space="preserve">новых домов </w:t>
      </w:r>
      <w:r>
        <w:rPr>
          <w:rFonts w:ascii="Times New Roman" w:hAnsi="Times New Roman" w:cs="Times New Roman"/>
          <w:sz w:val="26"/>
          <w:szCs w:val="26"/>
        </w:rPr>
        <w:t xml:space="preserve">(т.д. 1 л.д. 99-101) </w:t>
      </w:r>
      <w:r w:rsidRPr="005F3F60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 xml:space="preserve">тепловой </w:t>
      </w:r>
      <w:r w:rsidRPr="005F3F60">
        <w:rPr>
          <w:rFonts w:ascii="Times New Roman" w:hAnsi="Times New Roman" w:cs="Times New Roman"/>
          <w:sz w:val="26"/>
          <w:szCs w:val="26"/>
        </w:rPr>
        <w:t>сети ранее питавшей единственного потребителя – жилой дом Конева, 16.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A7304" w:rsidRDefault="00FA7304" w:rsidP="00FA73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Ответчиком в материалы дела не представлено доказательств того, что на основе пьезометрических графиков предусматривались должные меры </w:t>
      </w:r>
      <w:r w:rsidRPr="00AE2FCF">
        <w:rPr>
          <w:rFonts w:ascii="Times New Roman" w:hAnsi="Times New Roman" w:cs="Times New Roman"/>
          <w:sz w:val="26"/>
          <w:szCs w:val="26"/>
        </w:rPr>
        <w:t xml:space="preserve">при присоединении систем отопления </w:t>
      </w:r>
      <w:r>
        <w:rPr>
          <w:rFonts w:ascii="Times New Roman" w:hAnsi="Times New Roman" w:cs="Times New Roman"/>
          <w:sz w:val="26"/>
          <w:szCs w:val="26"/>
        </w:rPr>
        <w:t xml:space="preserve">новых домов </w:t>
      </w:r>
      <w:r w:rsidRPr="00AE2FCF">
        <w:rPr>
          <w:rFonts w:ascii="Times New Roman" w:hAnsi="Times New Roman" w:cs="Times New Roman"/>
          <w:sz w:val="26"/>
          <w:szCs w:val="26"/>
        </w:rPr>
        <w:t>к тепловым сетям</w:t>
      </w:r>
      <w:r>
        <w:rPr>
          <w:rFonts w:ascii="Times New Roman" w:hAnsi="Times New Roman" w:cs="Times New Roman"/>
          <w:sz w:val="26"/>
          <w:szCs w:val="26"/>
        </w:rPr>
        <w:t xml:space="preserve">, предусмотренные </w:t>
      </w:r>
      <w:r w:rsidRPr="00AE2FCF">
        <w:rPr>
          <w:rFonts w:ascii="Times New Roman" w:hAnsi="Times New Roman" w:cs="Times New Roman"/>
          <w:sz w:val="26"/>
          <w:szCs w:val="26"/>
        </w:rPr>
        <w:t>СП 41-101-95. "П</w:t>
      </w:r>
      <w:r>
        <w:rPr>
          <w:rFonts w:ascii="Times New Roman" w:hAnsi="Times New Roman" w:cs="Times New Roman"/>
          <w:sz w:val="26"/>
          <w:szCs w:val="26"/>
        </w:rPr>
        <w:t xml:space="preserve">роектирование тепловых пунктов". </w:t>
      </w:r>
    </w:p>
    <w:p w:rsidR="00FA7304" w:rsidRDefault="00FA7304" w:rsidP="00FA73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видно из материалов дела вместо требуемых мероприятий установлен балансирующий клапан на трубопровод обратной сети теплоносителя жилого дома Конева, 16. </w:t>
      </w:r>
    </w:p>
    <w:p w:rsidR="00FA7304" w:rsidRDefault="00FA7304" w:rsidP="00FA73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Pr="00FC3A93">
        <w:rPr>
          <w:rFonts w:ascii="Times New Roman" w:hAnsi="Times New Roman" w:cs="Times New Roman"/>
          <w:sz w:val="26"/>
          <w:szCs w:val="26"/>
        </w:rPr>
        <w:t>пункту 6.2.61 Правил технической эксплуатации тепловых энергоустановок, утвержденных приказом Минэнерго России от 24.03.2003 N 115 (далее - Правила N 115)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C3A93">
        <w:rPr>
          <w:rFonts w:ascii="Times New Roman" w:hAnsi="Times New Roman" w:cs="Times New Roman"/>
          <w:sz w:val="26"/>
          <w:szCs w:val="26"/>
        </w:rPr>
        <w:t>для каждой контрольной точки тепловой сети и на узлах подпитки в виде режимной карты устанавливаются допустимые значения расходов и давлений воды в подающем, обратном (и подпиточном) трубопроводах, соответствующие нормальным гидравлическим режимам для отопительного и летнего периодов.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A7304" w:rsidRPr="00910526" w:rsidRDefault="00FA7304" w:rsidP="00FA73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Ответчиком в материалы дела </w:t>
      </w:r>
      <w:r w:rsidRPr="00DF4796">
        <w:rPr>
          <w:rFonts w:ascii="Times New Roman" w:hAnsi="Times New Roman" w:cs="Times New Roman"/>
          <w:b/>
          <w:sz w:val="26"/>
          <w:szCs w:val="26"/>
        </w:rPr>
        <w:t xml:space="preserve">не представлено доказательств технической обоснованности </w:t>
      </w:r>
      <w:r>
        <w:rPr>
          <w:rFonts w:ascii="Times New Roman" w:hAnsi="Times New Roman" w:cs="Times New Roman"/>
          <w:b/>
          <w:sz w:val="26"/>
          <w:szCs w:val="26"/>
        </w:rPr>
        <w:t xml:space="preserve">решения проблемы нехватки теплоносителя в виде </w:t>
      </w:r>
      <w:r w:rsidRPr="00DF4796">
        <w:rPr>
          <w:rFonts w:ascii="Times New Roman" w:hAnsi="Times New Roman" w:cs="Times New Roman"/>
          <w:b/>
          <w:sz w:val="26"/>
          <w:szCs w:val="26"/>
        </w:rPr>
        <w:t>установки балансировочного клапана и уменьшения пропускной спо</w:t>
      </w:r>
      <w:r>
        <w:rPr>
          <w:rFonts w:ascii="Times New Roman" w:hAnsi="Times New Roman" w:cs="Times New Roman"/>
          <w:b/>
          <w:sz w:val="26"/>
          <w:szCs w:val="26"/>
        </w:rPr>
        <w:t xml:space="preserve">собности обратного трубопровода дома </w:t>
      </w:r>
      <w:r w:rsidRPr="00DF4796">
        <w:rPr>
          <w:rFonts w:ascii="Times New Roman" w:hAnsi="Times New Roman" w:cs="Times New Roman"/>
          <w:b/>
          <w:sz w:val="26"/>
          <w:szCs w:val="26"/>
        </w:rPr>
        <w:t>Конева, 16 с 108мм до 50 мм.</w:t>
      </w:r>
      <w:r>
        <w:rPr>
          <w:rFonts w:ascii="Times New Roman" w:hAnsi="Times New Roman" w:cs="Times New Roman"/>
          <w:sz w:val="26"/>
          <w:szCs w:val="26"/>
        </w:rPr>
        <w:t xml:space="preserve"> Согласно заключению специалиста (т.д. 1 л.д. 32-41) </w:t>
      </w:r>
      <w:r w:rsidRPr="00910526">
        <w:rPr>
          <w:rFonts w:ascii="Times New Roman" w:hAnsi="Times New Roman" w:cs="Times New Roman"/>
          <w:sz w:val="26"/>
          <w:szCs w:val="26"/>
          <w:u w:val="single"/>
        </w:rPr>
        <w:t xml:space="preserve">описанные манипуляции уменьшают пропускную способность обратного трубопровода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дома Конева, 16 </w:t>
      </w:r>
      <w:r w:rsidRPr="00910526">
        <w:rPr>
          <w:rFonts w:ascii="Times New Roman" w:hAnsi="Times New Roman" w:cs="Times New Roman"/>
          <w:sz w:val="26"/>
          <w:szCs w:val="26"/>
          <w:u w:val="single"/>
        </w:rPr>
        <w:t xml:space="preserve">от 80 до 90%, что является причиной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перегревов системы отопления, </w:t>
      </w:r>
      <w:r w:rsidRPr="00910526">
        <w:rPr>
          <w:rFonts w:ascii="Times New Roman" w:hAnsi="Times New Roman" w:cs="Times New Roman"/>
          <w:sz w:val="26"/>
          <w:szCs w:val="26"/>
          <w:u w:val="single"/>
        </w:rPr>
        <w:t>передавливания горячей воды в холодную, соответственно влечет риски жизни и здоровью граждан.</w:t>
      </w:r>
    </w:p>
    <w:p w:rsidR="00FA7304" w:rsidRPr="008105F0" w:rsidRDefault="00FA7304" w:rsidP="00FA73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практике разрешения споров со схожими фактическим обстоятельствами, экспертами в целях объективного, всестороннего анализа причин нарушения режима теплоснабжения конкретного МКД, </w:t>
      </w:r>
      <w:r w:rsidRPr="008105F0">
        <w:rPr>
          <w:rFonts w:ascii="Times New Roman" w:hAnsi="Times New Roman" w:cs="Times New Roman"/>
          <w:sz w:val="26"/>
          <w:szCs w:val="26"/>
          <w:u w:val="single"/>
        </w:rPr>
        <w:t>исследуется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105F0">
        <w:rPr>
          <w:rFonts w:ascii="Times New Roman" w:hAnsi="Times New Roman" w:cs="Times New Roman"/>
          <w:sz w:val="26"/>
          <w:szCs w:val="26"/>
          <w:u w:val="single"/>
        </w:rPr>
        <w:t>порядок распределения потоков теплоносителя в масштабах жилого сектора микрорайонов, а не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105F0">
        <w:rPr>
          <w:rFonts w:ascii="Times New Roman" w:hAnsi="Times New Roman" w:cs="Times New Roman"/>
          <w:sz w:val="26"/>
          <w:szCs w:val="26"/>
          <w:u w:val="single"/>
        </w:rPr>
        <w:t xml:space="preserve">границ ответственности </w:t>
      </w:r>
      <w:r>
        <w:rPr>
          <w:rFonts w:ascii="Times New Roman" w:hAnsi="Times New Roman" w:cs="Times New Roman"/>
          <w:sz w:val="26"/>
          <w:szCs w:val="26"/>
          <w:u w:val="single"/>
        </w:rPr>
        <w:t>зданий жилых домов</w:t>
      </w:r>
      <w:r w:rsidRPr="008105F0">
        <w:rPr>
          <w:rFonts w:ascii="Times New Roman" w:hAnsi="Times New Roman" w:cs="Times New Roman"/>
          <w:sz w:val="26"/>
          <w:szCs w:val="26"/>
          <w:u w:val="single"/>
        </w:rPr>
        <w:t xml:space="preserve"> и теплоснабжающей организации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:rsidR="00FA7304" w:rsidRDefault="00FA7304" w:rsidP="00FA73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 в судебных актах по делу </w:t>
      </w:r>
      <w:r w:rsidRPr="008105F0">
        <w:rPr>
          <w:rFonts w:ascii="Times New Roman" w:hAnsi="Times New Roman" w:cs="Times New Roman"/>
          <w:sz w:val="26"/>
          <w:szCs w:val="26"/>
        </w:rPr>
        <w:t>А29-5472/2016</w:t>
      </w:r>
      <w:r>
        <w:rPr>
          <w:rFonts w:ascii="Times New Roman" w:hAnsi="Times New Roman" w:cs="Times New Roman"/>
          <w:sz w:val="26"/>
          <w:szCs w:val="26"/>
        </w:rPr>
        <w:t>, прошедших проверку в суде кассационной инстанции, экспертом приведены выводы: «…п</w:t>
      </w:r>
      <w:r w:rsidRPr="008105F0">
        <w:rPr>
          <w:rFonts w:ascii="Times New Roman" w:hAnsi="Times New Roman" w:cs="Times New Roman"/>
          <w:sz w:val="26"/>
          <w:szCs w:val="26"/>
        </w:rPr>
        <w:t>редприятие должно произвести замену двух задвижек и при необходимости шайбирование отдельных участков</w:t>
      </w:r>
      <w:r w:rsidRPr="008105F0">
        <w:rPr>
          <w:rFonts w:ascii="Times New Roman" w:hAnsi="Times New Roman" w:cs="Times New Roman"/>
          <w:i/>
          <w:sz w:val="26"/>
          <w:szCs w:val="26"/>
        </w:rPr>
        <w:t>, а также регулировку гидравлического режима, после которого перепад давления между подачей и "обраткой" будет не ниже 4 кг/кв. см</w:t>
      </w:r>
      <w:r w:rsidRPr="008105F0">
        <w:rPr>
          <w:rFonts w:ascii="Times New Roman" w:hAnsi="Times New Roman" w:cs="Times New Roman"/>
          <w:sz w:val="26"/>
          <w:szCs w:val="26"/>
        </w:rPr>
        <w:t xml:space="preserve">. </w:t>
      </w:r>
      <w:r w:rsidRPr="008105F0">
        <w:rPr>
          <w:rFonts w:ascii="Times New Roman" w:hAnsi="Times New Roman" w:cs="Times New Roman"/>
          <w:i/>
          <w:sz w:val="26"/>
          <w:szCs w:val="26"/>
        </w:rPr>
        <w:t xml:space="preserve">Предприятие также должно отрегулировать работу насосной станции на необходимое </w:t>
      </w:r>
      <w:r w:rsidRPr="008105F0">
        <w:rPr>
          <w:rFonts w:ascii="Times New Roman" w:hAnsi="Times New Roman" w:cs="Times New Roman"/>
          <w:i/>
          <w:sz w:val="26"/>
          <w:szCs w:val="26"/>
        </w:rPr>
        <w:lastRenderedPageBreak/>
        <w:t>давление в обратном трубопроводе после всех систем отопления зданий не более 6,0 кгс/кв. см и произвести гидравлический расчет по распределению потоков теплоносителя в жилом секторе микрорайона Октябрьский</w:t>
      </w:r>
      <w:r w:rsidRPr="008105F0">
        <w:rPr>
          <w:rFonts w:ascii="Times New Roman" w:hAnsi="Times New Roman" w:cs="Times New Roman"/>
          <w:sz w:val="26"/>
          <w:szCs w:val="26"/>
        </w:rPr>
        <w:t>. ООО "ГЖЭК" следует предусмотреть подачу греющей воды на кожухотрубный водоподогреватель ГВС до подмешивающей перемычки на отопление, выполнить работы по теплоизоляции трубопроводов, произвести промывку трубопроводов и водоподогревателя. Эксперт обратил внимание на несоответствие температуры теплоносителя в подающем и обратном трубопроводах в 2016 году температурному графику</w:t>
      </w:r>
      <w:r>
        <w:rPr>
          <w:rStyle w:val="ad"/>
          <w:rFonts w:ascii="Times New Roman" w:hAnsi="Times New Roman" w:cs="Times New Roman"/>
          <w:sz w:val="26"/>
          <w:szCs w:val="26"/>
        </w:rPr>
        <w:footnoteReference w:id="2"/>
      </w:r>
      <w:r w:rsidRPr="008105F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857250" w:rsidRDefault="00FA7304" w:rsidP="00FA730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проведении проверки специалистом параметров теплоснабжения МКД Конева, 16 были выявлены нарушения температурного режима (т.д. 1 л.д. 31-41), суд первой инстанции данному заключению в нарушение ст.ст. 2, 67 ГПК РФ какой-либо оценки не дал.   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следует из обжалуемых судебных актов,  выводы судов основаны исключительно на заключении эксперта Евдокимова И.А. № 112/3 от 12.01.2023г. </w:t>
      </w:r>
    </w:p>
    <w:p w:rsidR="00BF18B1" w:rsidRPr="006168F8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предписано статьей 8 ФЗ № 73-ФЗ э</w:t>
      </w:r>
      <w:r w:rsidRPr="002F6C64">
        <w:rPr>
          <w:rFonts w:ascii="Times New Roman" w:hAnsi="Times New Roman" w:cs="Times New Roman"/>
          <w:sz w:val="26"/>
          <w:szCs w:val="26"/>
        </w:rPr>
        <w:t xml:space="preserve">ксперт проводит исследования объективно, 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 xml:space="preserve">на </w:t>
      </w:r>
      <w:r w:rsidRPr="006168F8">
        <w:rPr>
          <w:rFonts w:ascii="Times New Roman" w:hAnsi="Times New Roman" w:cs="Times New Roman"/>
          <w:b/>
          <w:sz w:val="26"/>
          <w:szCs w:val="26"/>
          <w:u w:val="single"/>
        </w:rPr>
        <w:t>строго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 xml:space="preserve"> научной и практической основе</w:t>
      </w:r>
      <w:r w:rsidRPr="002F6C64">
        <w:rPr>
          <w:rFonts w:ascii="Times New Roman" w:hAnsi="Times New Roman" w:cs="Times New Roman"/>
          <w:sz w:val="26"/>
          <w:szCs w:val="26"/>
        </w:rPr>
        <w:t xml:space="preserve">, в пределах соответствующей специальности, 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>всесторонне и в полном объеме</w:t>
      </w:r>
      <w:r w:rsidRPr="002F6C6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 xml:space="preserve">Заключение эксперта должно основываться </w:t>
      </w:r>
      <w:r w:rsidRPr="006168F8">
        <w:rPr>
          <w:rFonts w:ascii="Times New Roman" w:hAnsi="Times New Roman" w:cs="Times New Roman"/>
          <w:b/>
          <w:sz w:val="26"/>
          <w:szCs w:val="26"/>
          <w:u w:val="single"/>
        </w:rPr>
        <w:t>на положениях, дающих возможность проверить обоснованность и достоверность сделанных выводов на базе общепринятых научных и практических данных</w:t>
      </w:r>
      <w:r w:rsidRPr="006168F8">
        <w:rPr>
          <w:rFonts w:ascii="Times New Roman" w:hAnsi="Times New Roman" w:cs="Times New Roman"/>
          <w:b/>
          <w:sz w:val="26"/>
          <w:szCs w:val="26"/>
        </w:rPr>
        <w:t>.</w:t>
      </w:r>
    </w:p>
    <w:p w:rsidR="00BF18B1" w:rsidRPr="00F264E3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На страницах 54-55 Заключения эксперт приводит значения фактического давления в точке поставки и обратном трубопроводе равном 0,56 МПа, </w:t>
      </w:r>
      <w:r w:rsidRPr="00F264E3">
        <w:rPr>
          <w:rFonts w:ascii="Times New Roman" w:hAnsi="Times New Roman" w:cs="Times New Roman"/>
          <w:sz w:val="26"/>
          <w:szCs w:val="26"/>
          <w:u w:val="single"/>
        </w:rPr>
        <w:t>не приводя источника данной информации, средств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и даты замеров фактического давления</w:t>
      </w:r>
      <w:r w:rsidRPr="00F264E3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</w:p>
    <w:p w:rsidR="00BF18B1" w:rsidRPr="00720C2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абз. 2 п. 6.29 приказа Государственного комитета РФ по строительству и жилищно-коммунальному хозяйству от 13.12.2000г. № 285 д</w:t>
      </w:r>
      <w:r w:rsidRPr="00733460">
        <w:rPr>
          <w:rFonts w:ascii="Times New Roman" w:hAnsi="Times New Roman" w:cs="Times New Roman"/>
          <w:sz w:val="26"/>
          <w:szCs w:val="26"/>
        </w:rPr>
        <w:t xml:space="preserve">авление воды в обратных трубопроводах водяных тепловых сетей при работе сетевых насосов должно быть </w:t>
      </w:r>
      <w:r w:rsidRPr="00720C21">
        <w:rPr>
          <w:rFonts w:ascii="Times New Roman" w:hAnsi="Times New Roman" w:cs="Times New Roman"/>
          <w:sz w:val="26"/>
          <w:szCs w:val="26"/>
          <w:u w:val="single"/>
        </w:rPr>
        <w:t>в любой точке не ниже</w:t>
      </w:r>
      <w:r w:rsidRPr="00733460">
        <w:rPr>
          <w:rFonts w:ascii="Times New Roman" w:hAnsi="Times New Roman" w:cs="Times New Roman"/>
          <w:sz w:val="26"/>
          <w:szCs w:val="26"/>
        </w:rPr>
        <w:t xml:space="preserve"> 0,05 МПа </w:t>
      </w:r>
      <w:r w:rsidRPr="00720C21">
        <w:rPr>
          <w:rFonts w:ascii="Times New Roman" w:hAnsi="Times New Roman" w:cs="Times New Roman"/>
          <w:sz w:val="26"/>
          <w:szCs w:val="26"/>
          <w:u w:val="single"/>
        </w:rPr>
        <w:t xml:space="preserve">и не выше допустимого для трубопроводов и оборудования источника тепла, тепловых сетей, тепловых пунктов, непосредственно присоединенных систем теплопотребления и обеспечивать заполнение местных систем. 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нарушение требований всесторонности исследования эксперт не привел оценку допустимости давления в 0,56 </w:t>
      </w:r>
      <w:r w:rsidRPr="006168F8">
        <w:rPr>
          <w:rFonts w:ascii="Times New Roman" w:hAnsi="Times New Roman" w:cs="Times New Roman"/>
          <w:sz w:val="26"/>
          <w:szCs w:val="26"/>
        </w:rPr>
        <w:t xml:space="preserve">МПа для трубопроводов и оборудования источника тепла, тепловых сетей, тепловых пунктов, непосредственно присоединенных систем теплопотребления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т.е. экспертом оценено лишь соответствие значения нижнему интервалу без оценки соответствия верхнему. </w:t>
      </w:r>
    </w:p>
    <w:p w:rsidR="00BF18B1" w:rsidRPr="00B61F9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Далее в абзаце 7 страницы 55 Заключения эксперт на основе значения «низкого фактического гидравлического сопротивления» в 0,00011 МПа делает вывод, что имеющееся в тепловой камере ТК-8-2 местное сужение трубопровода (балансировочный клапан Ду 50 мм) не оказывает влияния на работу систем отопления и горячего водоснабжения здания, </w:t>
      </w:r>
      <w:r w:rsidRPr="00B61F91">
        <w:rPr>
          <w:rFonts w:ascii="Times New Roman" w:hAnsi="Times New Roman" w:cs="Times New Roman"/>
          <w:b/>
          <w:sz w:val="26"/>
          <w:szCs w:val="26"/>
          <w:u w:val="single"/>
        </w:rPr>
        <w:t>но приведенный вывод голословен и не опирается на какое-либо техническое, научно-исследовательское и иное обоснование.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Как указано выше, д</w:t>
      </w:r>
      <w:r w:rsidRPr="00733460">
        <w:rPr>
          <w:rFonts w:ascii="Times New Roman" w:hAnsi="Times New Roman" w:cs="Times New Roman"/>
          <w:sz w:val="26"/>
          <w:szCs w:val="26"/>
        </w:rPr>
        <w:t xml:space="preserve">авление воды в обратных трубопроводах водяных тепловых сетей при работе сетевых насосов должно быть </w:t>
      </w:r>
      <w:r w:rsidRPr="00720C21">
        <w:rPr>
          <w:rFonts w:ascii="Times New Roman" w:hAnsi="Times New Roman" w:cs="Times New Roman"/>
          <w:sz w:val="26"/>
          <w:szCs w:val="26"/>
          <w:u w:val="single"/>
        </w:rPr>
        <w:t>в любой точке не ниже</w:t>
      </w:r>
      <w:r w:rsidRPr="00733460">
        <w:rPr>
          <w:rFonts w:ascii="Times New Roman" w:hAnsi="Times New Roman" w:cs="Times New Roman"/>
          <w:sz w:val="26"/>
          <w:szCs w:val="26"/>
        </w:rPr>
        <w:t xml:space="preserve"> 0,05 МПа </w:t>
      </w:r>
      <w:r w:rsidRPr="00720C21">
        <w:rPr>
          <w:rFonts w:ascii="Times New Roman" w:hAnsi="Times New Roman" w:cs="Times New Roman"/>
          <w:sz w:val="26"/>
          <w:szCs w:val="26"/>
          <w:u w:val="single"/>
        </w:rPr>
        <w:t>и не выше допустимого для трубопроводов и оборудования источника тепла, тепловых сетей, тепловых пунктов, непосредственно присоединенных систем теплопотребления и обеспечивать заполнение местных систем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BF18B1" w:rsidRPr="00720C2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Вместе с тем как видно из Заключения, экспертом </w:t>
      </w:r>
      <w:r w:rsidRPr="006168F8">
        <w:rPr>
          <w:rFonts w:ascii="Times New Roman" w:hAnsi="Times New Roman" w:cs="Times New Roman"/>
          <w:sz w:val="26"/>
          <w:szCs w:val="26"/>
          <w:u w:val="single"/>
        </w:rPr>
        <w:t>не проводилось измерений давления в участк</w:t>
      </w:r>
      <w:r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6168F8">
        <w:rPr>
          <w:rFonts w:ascii="Times New Roman" w:hAnsi="Times New Roman" w:cs="Times New Roman"/>
          <w:sz w:val="26"/>
          <w:szCs w:val="26"/>
          <w:u w:val="single"/>
        </w:rPr>
        <w:t xml:space="preserve"> сужения обратного трубопровода, </w:t>
      </w:r>
      <w:r>
        <w:rPr>
          <w:rFonts w:ascii="Times New Roman" w:hAnsi="Times New Roman" w:cs="Times New Roman"/>
          <w:sz w:val="26"/>
          <w:szCs w:val="26"/>
          <w:u w:val="single"/>
        </w:rPr>
        <w:t>при том, что причиной проблем и нарушений в работе системы отопления исходя из причинно-следственной связи являлось именно сужение обратного трубопровода из-за действий</w:t>
      </w:r>
      <w:r w:rsidRPr="006168F8">
        <w:rPr>
          <w:rFonts w:ascii="Times New Roman" w:hAnsi="Times New Roman" w:cs="Times New Roman"/>
          <w:sz w:val="26"/>
          <w:szCs w:val="26"/>
          <w:u w:val="single"/>
        </w:rPr>
        <w:t xml:space="preserve"> Ответчика по установке балансировочного клапана. 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абз. 8 стр. 53 Заключения, значение «низкого» по субъективному, голословному мнению эксперта Евдокимова И.А. фактического гидравлического сопротивления (0,00011 МПа) в месте сужения взято экспертом из Пьезометрического графика участка тепловой сети (т.д. 1 л.д. 173), приобщенного Ответчиком.</w:t>
      </w:r>
    </w:p>
    <w:p w:rsidR="00BF18B1" w:rsidRPr="0084599A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видно из л.д. 173 т.д. 1 Пьезометрический график </w:t>
      </w:r>
      <w:r w:rsidRPr="0084599A">
        <w:rPr>
          <w:rFonts w:ascii="Times New Roman" w:hAnsi="Times New Roman" w:cs="Times New Roman"/>
          <w:b/>
          <w:sz w:val="26"/>
          <w:szCs w:val="26"/>
          <w:u w:val="single"/>
        </w:rPr>
        <w:t xml:space="preserve">кем-либо не подписан, в нем отсутствуют ссылки на дату, время проведения измерений показателей, отраженных в нем, что свидетельствует об отсутствии доказательственного значения содержащихся в нем данных и объективной невозможности проверки этих данных, соответственно невозможности использования их для выводов по поставленным судом вопросам. </w:t>
      </w:r>
    </w:p>
    <w:p w:rsidR="00BF18B1" w:rsidRPr="00F00035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абз. 2 п. 1 ст. 85 ГПК РФ в</w:t>
      </w:r>
      <w:r w:rsidRPr="00F00035">
        <w:rPr>
          <w:rFonts w:ascii="Times New Roman" w:hAnsi="Times New Roman" w:cs="Times New Roman"/>
          <w:sz w:val="26"/>
          <w:szCs w:val="26"/>
        </w:rPr>
        <w:t xml:space="preserve"> случае, если поставленные вопросы выходят за пределы специальных знаний эксперта либо материалы и </w:t>
      </w:r>
      <w:r w:rsidRPr="00F00035">
        <w:rPr>
          <w:rFonts w:ascii="Times New Roman" w:hAnsi="Times New Roman" w:cs="Times New Roman"/>
          <w:sz w:val="26"/>
          <w:szCs w:val="26"/>
          <w:u w:val="single"/>
        </w:rPr>
        <w:t>документы непригодны или недостаточны для проведения исследований и дачи заключения, эксперт обязан направить в суд, назначивший экспертизу, мотивированное сообщение в письменной форме о невозможности дать заключение.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видно из материалов дела эксперт Евдокимов И.А.  в нарушение ст. 85 ГПК РФ эксперт не предпринимал попыток истребования надлежаще оформленного пьезометрического графика, не предпринимал попыток истребования источников данных измерений, указанных в пьезометрическом графике (л.д. 173 т.д. 1) о значении низкого фактического гидравлического сопротивления, на основе которого им сформированы основные выводы.  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ст. 5 ФЗ № 73-ФЗ н</w:t>
      </w:r>
      <w:r w:rsidRPr="003E22A0">
        <w:rPr>
          <w:rFonts w:ascii="Times New Roman" w:hAnsi="Times New Roman" w:cs="Times New Roman"/>
          <w:sz w:val="26"/>
          <w:szCs w:val="26"/>
        </w:rPr>
        <w:t>арушение закона при осуществлении судебно-экспертной деятельности недопустимо и влечет за собой ответственность, установленную законодательством Российской Федерации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2 ст. 55 ГПК РФ д</w:t>
      </w:r>
      <w:r w:rsidRPr="00E17BC6">
        <w:rPr>
          <w:rFonts w:ascii="Times New Roman" w:hAnsi="Times New Roman" w:cs="Times New Roman"/>
          <w:sz w:val="26"/>
          <w:szCs w:val="26"/>
        </w:rPr>
        <w:t>оказательства, полученные с нарушением закона, не имеют юридической силы и не могут быть положены в основу решения суда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Заключение не могло быть принято в качестве доказательства по делу, учитывая </w:t>
      </w:r>
      <w:r w:rsidRPr="00F4367F">
        <w:rPr>
          <w:rFonts w:ascii="Times New Roman" w:hAnsi="Times New Roman" w:cs="Times New Roman"/>
          <w:sz w:val="26"/>
          <w:szCs w:val="26"/>
          <w:u w:val="single"/>
        </w:rPr>
        <w:t>использование экспертом непроверенных данных без указания их источника и лиц, ответственных за их составление, измерение параметров работы систем, проверку этих данных, правильность составления.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образом, выводы эксперта Евдокимова И.А. и суда первой инстанции сделаны без проверки всех значимых обстоятельств и параметров теплосети в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масштабах жилого района, именно эти обстоятельства как видно из заключений иных экспертов </w:t>
      </w:r>
      <w:r w:rsidRPr="002E78BC">
        <w:rPr>
          <w:rFonts w:ascii="Times New Roman" w:hAnsi="Times New Roman" w:cs="Times New Roman"/>
          <w:sz w:val="26"/>
          <w:szCs w:val="26"/>
          <w:u w:val="single"/>
        </w:rPr>
        <w:t xml:space="preserve">оказывают </w:t>
      </w:r>
      <w:r>
        <w:rPr>
          <w:rFonts w:ascii="Times New Roman" w:hAnsi="Times New Roman" w:cs="Times New Roman"/>
          <w:sz w:val="26"/>
          <w:szCs w:val="26"/>
          <w:u w:val="single"/>
        </w:rPr>
        <w:t>первоочередное</w:t>
      </w:r>
      <w:r w:rsidRPr="002E78BC">
        <w:rPr>
          <w:rFonts w:ascii="Times New Roman" w:hAnsi="Times New Roman" w:cs="Times New Roman"/>
          <w:sz w:val="26"/>
          <w:szCs w:val="26"/>
          <w:u w:val="single"/>
        </w:rPr>
        <w:t xml:space="preserve"> влияние на режимы и распределение теплоносителей между МКД в жилом районе и работу внутридомовых систем отопления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F18B1" w:rsidRDefault="00BF18B1" w:rsidP="00BF18B1">
      <w:pPr>
        <w:tabs>
          <w:tab w:val="left" w:pos="29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позиций судов и экспертов по рассмотренным делам со схожими фактическими обстоятельствами (к примеру, п</w:t>
      </w:r>
      <w:r w:rsidRPr="00A03AAE">
        <w:rPr>
          <w:rFonts w:ascii="Times New Roman" w:hAnsi="Times New Roman" w:cs="Times New Roman"/>
          <w:sz w:val="26"/>
          <w:szCs w:val="26"/>
        </w:rPr>
        <w:t>остановление Арбитражного суда Вол</w:t>
      </w:r>
      <w:r>
        <w:rPr>
          <w:rFonts w:ascii="Times New Roman" w:hAnsi="Times New Roman" w:cs="Times New Roman"/>
          <w:sz w:val="26"/>
          <w:szCs w:val="26"/>
        </w:rPr>
        <w:t>го-Вятского округа от 09.09.2019</w:t>
      </w:r>
      <w:r w:rsidRPr="00A03AAE">
        <w:rPr>
          <w:rFonts w:ascii="Times New Roman" w:hAnsi="Times New Roman" w:cs="Times New Roman"/>
          <w:sz w:val="26"/>
          <w:szCs w:val="26"/>
        </w:rPr>
        <w:t>г. по делу А29-5472/2016</w:t>
      </w:r>
      <w:r>
        <w:rPr>
          <w:rFonts w:ascii="Times New Roman" w:hAnsi="Times New Roman" w:cs="Times New Roman"/>
          <w:sz w:val="26"/>
          <w:szCs w:val="26"/>
        </w:rPr>
        <w:t xml:space="preserve">) следует, что настройке под параметры тепловых пунктов МКД подлежат общие сети теплоснабжающих организаций, а не наоборот. </w:t>
      </w:r>
    </w:p>
    <w:p w:rsidR="00BF18B1" w:rsidRDefault="00BF18B1" w:rsidP="00BF18B1">
      <w:pPr>
        <w:tabs>
          <w:tab w:val="left" w:pos="29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Объективно, что дома не могут каждый раз перестраивать свои системы под непрерывно меняющиеся параметры и перераспределения нагрузок внутри общих сетей, в соответствии со статьей 17 ФЗ «О теплоснабжении», вопросы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регулирования </w:t>
      </w:r>
      <w:r w:rsidRPr="002E78BC">
        <w:rPr>
          <w:rFonts w:ascii="Times New Roman" w:hAnsi="Times New Roman" w:cs="Times New Roman"/>
          <w:sz w:val="26"/>
          <w:szCs w:val="26"/>
          <w:u w:val="single"/>
        </w:rPr>
        <w:t xml:space="preserve">параметров сетей </w:t>
      </w:r>
      <w:r>
        <w:rPr>
          <w:rFonts w:ascii="Times New Roman" w:hAnsi="Times New Roman" w:cs="Times New Roman"/>
          <w:sz w:val="26"/>
          <w:szCs w:val="26"/>
          <w:u w:val="single"/>
        </w:rPr>
        <w:t>решаются</w:t>
      </w:r>
      <w:r w:rsidRPr="002E78BC">
        <w:rPr>
          <w:rFonts w:ascii="Times New Roman" w:hAnsi="Times New Roman" w:cs="Times New Roman"/>
          <w:sz w:val="26"/>
          <w:szCs w:val="26"/>
          <w:u w:val="single"/>
        </w:rPr>
        <w:t xml:space="preserve"> в рамках договоров между теплосетевой и теплоснабжающей организациями</w:t>
      </w:r>
      <w:r>
        <w:rPr>
          <w:rFonts w:ascii="Times New Roman" w:hAnsi="Times New Roman" w:cs="Times New Roman"/>
          <w:sz w:val="26"/>
          <w:szCs w:val="26"/>
          <w:u w:val="single"/>
        </w:rPr>
        <w:t>, расходы на такие мероприятия несут теплоснабжающие организации</w:t>
      </w:r>
      <w:r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BF18B1" w:rsidRPr="00C05990" w:rsidRDefault="00BF18B1" w:rsidP="00BF18B1">
      <w:pPr>
        <w:tabs>
          <w:tab w:val="left" w:pos="2970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Как указано выше Ответчик взял на себя обязательства </w:t>
      </w:r>
      <w:r w:rsidRPr="00C05990">
        <w:rPr>
          <w:rFonts w:ascii="Times New Roman" w:hAnsi="Times New Roman" w:cs="Times New Roman"/>
          <w:b/>
          <w:sz w:val="26"/>
          <w:szCs w:val="26"/>
          <w:u w:val="single"/>
        </w:rPr>
        <w:t>пода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вать  количество теплоносителя </w:t>
      </w:r>
      <w:r w:rsidRPr="00C05990">
        <w:rPr>
          <w:rFonts w:ascii="Times New Roman" w:hAnsi="Times New Roman" w:cs="Times New Roman"/>
          <w:b/>
          <w:sz w:val="26"/>
          <w:szCs w:val="26"/>
          <w:u w:val="single"/>
        </w:rPr>
        <w:t>которое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не </w:t>
      </w:r>
      <w:r w:rsidRPr="00C05990">
        <w:rPr>
          <w:rFonts w:ascii="Times New Roman" w:hAnsi="Times New Roman" w:cs="Times New Roman"/>
          <w:b/>
          <w:sz w:val="26"/>
          <w:szCs w:val="26"/>
          <w:u w:val="single"/>
        </w:rPr>
        <w:t xml:space="preserve">предусматривалось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к подаче </w:t>
      </w:r>
      <w:r w:rsidRPr="00C05990">
        <w:rPr>
          <w:rFonts w:ascii="Times New Roman" w:hAnsi="Times New Roman" w:cs="Times New Roman"/>
          <w:b/>
          <w:sz w:val="26"/>
          <w:szCs w:val="26"/>
          <w:u w:val="single"/>
        </w:rPr>
        <w:t>договором подключения к сетям между застройщиком новых домов 38, 38/1, 38/2 (ООО «СТК») и ПАО «Иркутскэнерго» (т.д. 1 л.д. 99-101).</w:t>
      </w:r>
    </w:p>
    <w:p w:rsidR="00BF18B1" w:rsidRDefault="00BF18B1" w:rsidP="00BF18B1">
      <w:pPr>
        <w:tabs>
          <w:tab w:val="left" w:pos="29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Указанные обстоятельства остались </w:t>
      </w:r>
      <w:r w:rsidR="00DB479A">
        <w:rPr>
          <w:rFonts w:ascii="Times New Roman" w:hAnsi="Times New Roman" w:cs="Times New Roman"/>
          <w:sz w:val="26"/>
          <w:szCs w:val="26"/>
        </w:rPr>
        <w:t>без оценки судов</w:t>
      </w:r>
      <w:r>
        <w:rPr>
          <w:rFonts w:ascii="Times New Roman" w:hAnsi="Times New Roman" w:cs="Times New Roman"/>
          <w:sz w:val="26"/>
          <w:szCs w:val="26"/>
        </w:rPr>
        <w:t xml:space="preserve"> и эксперта Евдокимова Е.И.  </w:t>
      </w:r>
    </w:p>
    <w:p w:rsidR="00BF18B1" w:rsidRDefault="00BF18B1" w:rsidP="00BF18B1">
      <w:pPr>
        <w:tabs>
          <w:tab w:val="left" w:pos="29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Эксперт Евдокимов И.А. исследует вопрос достаточности теплоносителя для домов Конева, 16, 38, 38/1, 38/2 рассчитывая его расход в тоннах/час (страницы 56-58 Заключения), вместе с тем, согласно договору о подключении к сетям (т.д.1 л.д. 99) нагрузка, которую обеспечивает ПАО «Иркутскэнерго» в лице ТЭЦ для многоквартирных домов определяется не в тоннах в час, а в Гкал. в час  (п. 2.3. договора о подключении т.д.1 л.д. 99).  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В материалах дела отсутствуют договоры о присоединении новых домов с нагрузкой потребления в </w:t>
      </w:r>
      <w:r w:rsidRPr="004430C7">
        <w:rPr>
          <w:rFonts w:ascii="Times New Roman" w:hAnsi="Times New Roman" w:cs="Times New Roman"/>
          <w:b/>
          <w:sz w:val="26"/>
          <w:szCs w:val="26"/>
          <w:u w:val="single"/>
        </w:rPr>
        <w:t>в размере 2,30957 Гкал./час!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, а лишь на 0,616 Гкал/ч</w:t>
      </w:r>
      <w:r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BF18B1" w:rsidRDefault="00BF18B1" w:rsidP="00BF18B1">
      <w:pPr>
        <w:tabs>
          <w:tab w:val="left" w:pos="29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Эксперт Евдокимов И.А. не приводит какого-либо обоснования возможности оценки достаточности нагрузки на дома путем вычисления скорости воды в трубопроводе, не приведена ссылка на источник информации о «запасе» по количеству теплоносителя в размере 79,04% (страница 59 Заключения).  </w:t>
      </w:r>
    </w:p>
    <w:p w:rsidR="00BF18B1" w:rsidRPr="006168F8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Как предписано статьей 8 ФЗ № 73-ФЗ э</w:t>
      </w:r>
      <w:r w:rsidRPr="002F6C64">
        <w:rPr>
          <w:rFonts w:ascii="Times New Roman" w:hAnsi="Times New Roman" w:cs="Times New Roman"/>
          <w:sz w:val="26"/>
          <w:szCs w:val="26"/>
        </w:rPr>
        <w:t xml:space="preserve">ксперт проводит исследования объективно, 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 xml:space="preserve">на </w:t>
      </w:r>
      <w:r w:rsidRPr="006168F8">
        <w:rPr>
          <w:rFonts w:ascii="Times New Roman" w:hAnsi="Times New Roman" w:cs="Times New Roman"/>
          <w:b/>
          <w:sz w:val="26"/>
          <w:szCs w:val="26"/>
          <w:u w:val="single"/>
        </w:rPr>
        <w:t>строго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 xml:space="preserve"> научной и практической основе</w:t>
      </w:r>
      <w:r w:rsidRPr="002F6C64">
        <w:rPr>
          <w:rFonts w:ascii="Times New Roman" w:hAnsi="Times New Roman" w:cs="Times New Roman"/>
          <w:sz w:val="26"/>
          <w:szCs w:val="26"/>
        </w:rPr>
        <w:t xml:space="preserve">, в пределах соответствующей специальности, 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>всесторонне и в полном объеме</w:t>
      </w:r>
      <w:r w:rsidRPr="002F6C6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F6C64">
        <w:rPr>
          <w:rFonts w:ascii="Times New Roman" w:hAnsi="Times New Roman" w:cs="Times New Roman"/>
          <w:sz w:val="26"/>
          <w:szCs w:val="26"/>
          <w:u w:val="single"/>
        </w:rPr>
        <w:t xml:space="preserve">Заключение эксперта должно основываться </w:t>
      </w:r>
      <w:r w:rsidRPr="006168F8">
        <w:rPr>
          <w:rFonts w:ascii="Times New Roman" w:hAnsi="Times New Roman" w:cs="Times New Roman"/>
          <w:b/>
          <w:sz w:val="26"/>
          <w:szCs w:val="26"/>
          <w:u w:val="single"/>
        </w:rPr>
        <w:t>на положениях, дающих возможность проверить обоснованность и достоверность сделанных выводов на базе общепринятых научных и практических данных</w:t>
      </w:r>
      <w:r w:rsidRPr="006168F8">
        <w:rPr>
          <w:rFonts w:ascii="Times New Roman" w:hAnsi="Times New Roman" w:cs="Times New Roman"/>
          <w:b/>
          <w:sz w:val="26"/>
          <w:szCs w:val="26"/>
        </w:rPr>
        <w:t>.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силу ст. 5 ФЗ № 73-ФЗ н</w:t>
      </w:r>
      <w:r w:rsidRPr="003E22A0">
        <w:rPr>
          <w:rFonts w:ascii="Times New Roman" w:hAnsi="Times New Roman" w:cs="Times New Roman"/>
          <w:sz w:val="26"/>
          <w:szCs w:val="26"/>
        </w:rPr>
        <w:t>арушение закона при осуществлении судебно-экспертной деятельности недопустимо и влечет за собой ответственность, установленную законодательством Российской Федерации</w:t>
      </w:r>
    </w:p>
    <w:p w:rsidR="00BF18B1" w:rsidRDefault="00BF18B1" w:rsidP="00BF18B1">
      <w:pPr>
        <w:tabs>
          <w:tab w:val="left" w:pos="297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п. 2 ст. 55 ГПК РФ д</w:t>
      </w:r>
      <w:r w:rsidRPr="00E17BC6">
        <w:rPr>
          <w:rFonts w:ascii="Times New Roman" w:hAnsi="Times New Roman" w:cs="Times New Roman"/>
          <w:sz w:val="26"/>
          <w:szCs w:val="26"/>
        </w:rPr>
        <w:t>оказательства, полученные с нарушением закона, не имеют юридической силы и не могут быть положены в основу решения суда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F18B1" w:rsidRDefault="0045175E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</w:t>
      </w:r>
      <w:r w:rsidR="00BF18B1">
        <w:rPr>
          <w:rFonts w:ascii="Times New Roman" w:hAnsi="Times New Roman" w:cs="Times New Roman"/>
          <w:sz w:val="26"/>
          <w:szCs w:val="26"/>
        </w:rPr>
        <w:t>ецензентом</w:t>
      </w:r>
      <w:r>
        <w:rPr>
          <w:rFonts w:ascii="Times New Roman" w:hAnsi="Times New Roman" w:cs="Times New Roman"/>
          <w:sz w:val="26"/>
          <w:szCs w:val="26"/>
        </w:rPr>
        <w:t xml:space="preserve"> Заключения</w:t>
      </w:r>
      <w:r w:rsidR="00BF18B1">
        <w:rPr>
          <w:rFonts w:ascii="Times New Roman" w:hAnsi="Times New Roman" w:cs="Times New Roman"/>
          <w:sz w:val="26"/>
          <w:szCs w:val="26"/>
        </w:rPr>
        <w:t>, обладающим специальными познаниями был выявлен факт использования экспертом</w:t>
      </w:r>
      <w:r>
        <w:rPr>
          <w:rFonts w:ascii="Times New Roman" w:hAnsi="Times New Roman" w:cs="Times New Roman"/>
          <w:sz w:val="26"/>
          <w:szCs w:val="26"/>
        </w:rPr>
        <w:t xml:space="preserve"> Евдокимовым И.А.</w:t>
      </w:r>
      <w:r w:rsidR="00BF18B1">
        <w:rPr>
          <w:rFonts w:ascii="Times New Roman" w:hAnsi="Times New Roman" w:cs="Times New Roman"/>
          <w:sz w:val="26"/>
          <w:szCs w:val="26"/>
        </w:rPr>
        <w:t xml:space="preserve"> ненадлежащего оборудования при определении допустимого уровня шума, в целом р</w:t>
      </w:r>
      <w:r w:rsidR="00BF18B1" w:rsidRPr="003F1582">
        <w:rPr>
          <w:rFonts w:ascii="Times New Roman" w:hAnsi="Times New Roman" w:cs="Times New Roman"/>
          <w:sz w:val="26"/>
          <w:szCs w:val="26"/>
        </w:rPr>
        <w:t>езультаты измерения уровня звука,  представленные  экспертом  в Заключении на стр. 13-14, 39 и 52, не соответствует п. 7.21 ГОСТ 233374-2014. Эксперт на основании измерения уровня звука с помощью прибора UT363, не предназначенного для измерения уровня шума (см. стр. 13-14  Заключения), делает вывод о том, что превышение нормативного уровня звука в жилых помещениях не выявлено. Данное заключение эксперта является необоснованным и голословным, так как экспертом был использован прибор, не предназначенный для измерения уровня шума, также отсутствует вся информация об источнике (или источниках) шума, о месте, времени и условиях измерения,  также  отсутствует протокол проведения измерения шума  в  соответствии  с  приложением  А  ГОСТ 233374-2014</w:t>
      </w:r>
      <w:r w:rsidR="00BF18B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F18B1" w:rsidRPr="002E78BC" w:rsidRDefault="00BF18B1" w:rsidP="00BF18B1">
      <w:pPr>
        <w:tabs>
          <w:tab w:val="left" w:pos="2340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 вышеизложенное, судом первой инстанции не в полной мере определены обстоятельства, имеющие значение для дела, имеется </w:t>
      </w:r>
      <w:r w:rsidRPr="00A03AAE">
        <w:rPr>
          <w:rFonts w:ascii="Times New Roman" w:hAnsi="Times New Roman" w:cs="Times New Roman"/>
          <w:sz w:val="26"/>
          <w:szCs w:val="26"/>
        </w:rPr>
        <w:t xml:space="preserve">недоказанность установленных судом первой инстанции </w:t>
      </w:r>
      <w:r>
        <w:rPr>
          <w:rFonts w:ascii="Times New Roman" w:hAnsi="Times New Roman" w:cs="Times New Roman"/>
          <w:sz w:val="26"/>
          <w:szCs w:val="26"/>
        </w:rPr>
        <w:t xml:space="preserve">и экспертом Евдокимовым И.А. </w:t>
      </w:r>
      <w:r w:rsidRPr="00A03AAE">
        <w:rPr>
          <w:rFonts w:ascii="Times New Roman" w:hAnsi="Times New Roman" w:cs="Times New Roman"/>
          <w:sz w:val="26"/>
          <w:szCs w:val="26"/>
        </w:rPr>
        <w:t>обстоятельств, имеющих</w:t>
      </w:r>
      <w:r>
        <w:rPr>
          <w:rFonts w:ascii="Times New Roman" w:hAnsi="Times New Roman" w:cs="Times New Roman"/>
          <w:sz w:val="26"/>
          <w:szCs w:val="26"/>
        </w:rPr>
        <w:t xml:space="preserve"> определяющее</w:t>
      </w:r>
      <w:r w:rsidRPr="00A03AAE">
        <w:rPr>
          <w:rFonts w:ascii="Times New Roman" w:hAnsi="Times New Roman" w:cs="Times New Roman"/>
          <w:sz w:val="26"/>
          <w:szCs w:val="26"/>
        </w:rPr>
        <w:t xml:space="preserve"> значение для дела</w:t>
      </w:r>
      <w:r>
        <w:rPr>
          <w:rFonts w:ascii="Times New Roman" w:hAnsi="Times New Roman" w:cs="Times New Roman"/>
          <w:sz w:val="26"/>
          <w:szCs w:val="26"/>
        </w:rPr>
        <w:t xml:space="preserve">, в нарушение закона об экспертизе экспертом Евдокимовым И.А. отражены однозначные выводы </w:t>
      </w:r>
      <w:r w:rsidRPr="002E78BC">
        <w:rPr>
          <w:rFonts w:ascii="Times New Roman" w:hAnsi="Times New Roman" w:cs="Times New Roman"/>
          <w:sz w:val="26"/>
          <w:szCs w:val="26"/>
          <w:u w:val="single"/>
        </w:rPr>
        <w:t xml:space="preserve">без проверки всех факторов, влияющих на работу внутридомовых систем.  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руководствуясь </w:t>
      </w:r>
      <w:r w:rsidR="005E6942">
        <w:rPr>
          <w:rFonts w:ascii="Times New Roman" w:hAnsi="Times New Roman" w:cs="Times New Roman"/>
          <w:sz w:val="26"/>
          <w:szCs w:val="26"/>
        </w:rPr>
        <w:t xml:space="preserve">ст. 5, 8 </w:t>
      </w:r>
      <w:r w:rsidR="008557F8">
        <w:rPr>
          <w:rFonts w:ascii="Times New Roman" w:hAnsi="Times New Roman" w:cs="Times New Roman"/>
          <w:sz w:val="26"/>
          <w:szCs w:val="26"/>
        </w:rPr>
        <w:t xml:space="preserve">ФЗ № 73-ФЗ </w:t>
      </w:r>
      <w:r w:rsidR="008557F8" w:rsidRPr="008557F8">
        <w:rPr>
          <w:rFonts w:ascii="Times New Roman" w:hAnsi="Times New Roman" w:cs="Times New Roman"/>
          <w:sz w:val="26"/>
          <w:szCs w:val="26"/>
        </w:rPr>
        <w:t>О государственной судебно-экспертной деятельности в Российской Федерации</w:t>
      </w:r>
      <w:r w:rsidR="008557F8">
        <w:rPr>
          <w:rFonts w:ascii="Times New Roman" w:hAnsi="Times New Roman" w:cs="Times New Roman"/>
          <w:sz w:val="26"/>
          <w:szCs w:val="26"/>
        </w:rPr>
        <w:t>,</w:t>
      </w:r>
      <w:r w:rsidR="004020C1">
        <w:rPr>
          <w:rFonts w:ascii="Times New Roman" w:hAnsi="Times New Roman" w:cs="Times New Roman"/>
          <w:sz w:val="26"/>
          <w:szCs w:val="26"/>
        </w:rPr>
        <w:t xml:space="preserve"> </w:t>
      </w:r>
      <w:r w:rsidR="008557F8">
        <w:rPr>
          <w:rFonts w:ascii="Times New Roman" w:hAnsi="Times New Roman" w:cs="Times New Roman"/>
          <w:sz w:val="26"/>
          <w:szCs w:val="26"/>
        </w:rPr>
        <w:t xml:space="preserve"> </w:t>
      </w:r>
      <w:r w:rsidR="004020C1">
        <w:rPr>
          <w:rFonts w:ascii="Times New Roman" w:hAnsi="Times New Roman" w:cs="Times New Roman"/>
          <w:sz w:val="26"/>
          <w:szCs w:val="26"/>
        </w:rPr>
        <w:t>ст. 17 Федерального</w:t>
      </w:r>
      <w:r w:rsidR="004020C1" w:rsidRPr="00AA2ADC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4020C1">
        <w:rPr>
          <w:rFonts w:ascii="Times New Roman" w:hAnsi="Times New Roman" w:cs="Times New Roman"/>
          <w:sz w:val="26"/>
          <w:szCs w:val="26"/>
        </w:rPr>
        <w:t>а</w:t>
      </w:r>
      <w:r w:rsidR="004020C1" w:rsidRPr="00AA2ADC">
        <w:rPr>
          <w:rFonts w:ascii="Times New Roman" w:hAnsi="Times New Roman" w:cs="Times New Roman"/>
          <w:sz w:val="26"/>
          <w:szCs w:val="26"/>
        </w:rPr>
        <w:t xml:space="preserve"> от 27.07.2010 N 190-ФЗ "О теплоснабжении"</w:t>
      </w:r>
      <w:r w:rsidR="004020C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ст.ст.</w:t>
      </w:r>
      <w:r w:rsidR="005E6942">
        <w:rPr>
          <w:rFonts w:ascii="Times New Roman" w:hAnsi="Times New Roman" w:cs="Times New Roman"/>
          <w:sz w:val="26"/>
          <w:szCs w:val="26"/>
        </w:rPr>
        <w:t xml:space="preserve"> 55,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50D4">
        <w:rPr>
          <w:rFonts w:ascii="Times New Roman" w:hAnsi="Times New Roman" w:cs="Times New Roman"/>
          <w:sz w:val="26"/>
          <w:szCs w:val="26"/>
        </w:rPr>
        <w:t>379.7</w:t>
      </w:r>
      <w:r w:rsidR="00B4627D">
        <w:rPr>
          <w:rFonts w:ascii="Times New Roman" w:hAnsi="Times New Roman" w:cs="Times New Roman"/>
          <w:sz w:val="26"/>
          <w:szCs w:val="26"/>
        </w:rPr>
        <w:t>, 390</w:t>
      </w:r>
      <w:r w:rsidR="004020C1">
        <w:rPr>
          <w:rFonts w:ascii="Times New Roman" w:hAnsi="Times New Roman" w:cs="Times New Roman"/>
          <w:sz w:val="26"/>
          <w:szCs w:val="26"/>
        </w:rPr>
        <w:t xml:space="preserve"> ГПК РФ, </w:t>
      </w:r>
      <w:r>
        <w:rPr>
          <w:rFonts w:ascii="Times New Roman" w:hAnsi="Times New Roman" w:cs="Times New Roman"/>
          <w:sz w:val="26"/>
          <w:szCs w:val="26"/>
        </w:rPr>
        <w:t xml:space="preserve">просим </w:t>
      </w:r>
      <w:r w:rsidR="007510DF">
        <w:rPr>
          <w:rFonts w:ascii="Times New Roman" w:hAnsi="Times New Roman" w:cs="Times New Roman"/>
          <w:sz w:val="26"/>
          <w:szCs w:val="26"/>
        </w:rPr>
        <w:t>Восьмой кассационный суд общей юрисдикции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25A8D" w:rsidRDefault="00025A8D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организовать участие представителя соистцов в судебном заседании Восьмого кассационного суда общей юрисдикции путем видеоконференц</w:t>
      </w:r>
      <w:r w:rsidR="005F3B0A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связи </w:t>
      </w:r>
      <w:r w:rsidR="005F3B0A">
        <w:rPr>
          <w:rFonts w:ascii="Times New Roman" w:hAnsi="Times New Roman" w:cs="Times New Roman"/>
          <w:sz w:val="26"/>
          <w:szCs w:val="26"/>
        </w:rPr>
        <w:t xml:space="preserve">через любой суд, расположенный на территории г. Иркутска; 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решение Свердловского районного суда г. Иркутска от 30.01.2023г.</w:t>
      </w:r>
      <w:r w:rsidR="00D766AB">
        <w:rPr>
          <w:rFonts w:ascii="Times New Roman" w:hAnsi="Times New Roman" w:cs="Times New Roman"/>
          <w:sz w:val="26"/>
          <w:szCs w:val="26"/>
        </w:rPr>
        <w:t>, апелляционное определение Иркутского областного суда от 13.07.2023г.</w:t>
      </w:r>
      <w:r>
        <w:rPr>
          <w:rFonts w:ascii="Times New Roman" w:hAnsi="Times New Roman" w:cs="Times New Roman"/>
          <w:sz w:val="26"/>
          <w:szCs w:val="26"/>
        </w:rPr>
        <w:t xml:space="preserve"> отменить</w:t>
      </w:r>
      <w:r w:rsidR="00D766AB">
        <w:rPr>
          <w:rFonts w:ascii="Times New Roman" w:hAnsi="Times New Roman" w:cs="Times New Roman"/>
          <w:sz w:val="26"/>
          <w:szCs w:val="26"/>
        </w:rPr>
        <w:t>, направить дело на новое рассмотрение</w:t>
      </w:r>
      <w:r>
        <w:rPr>
          <w:rFonts w:ascii="Times New Roman" w:hAnsi="Times New Roman" w:cs="Times New Roman"/>
          <w:sz w:val="26"/>
          <w:szCs w:val="26"/>
        </w:rPr>
        <w:t>.</w:t>
      </w:r>
      <w:r w:rsidR="00D766A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F18B1" w:rsidRDefault="00BF18B1" w:rsidP="00BF18B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Приложение.</w:t>
      </w:r>
    </w:p>
    <w:p w:rsidR="00BF18B1" w:rsidRDefault="00BF18B1" w:rsidP="00BF18B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доверенности;</w:t>
      </w:r>
    </w:p>
    <w:p w:rsidR="00BF18B1" w:rsidRDefault="00BF18B1" w:rsidP="00BF18B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доверенности;</w:t>
      </w:r>
    </w:p>
    <w:p w:rsidR="00BF18B1" w:rsidRDefault="00BF18B1" w:rsidP="00BF18B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диплома;</w:t>
      </w:r>
    </w:p>
    <w:p w:rsidR="00BF18B1" w:rsidRDefault="00BF18B1" w:rsidP="00BF18B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Подтверждение отправки ответчику – уведомление о вручении электронного письма;</w:t>
      </w:r>
    </w:p>
    <w:p w:rsidR="00BF18B1" w:rsidRDefault="00BF18B1" w:rsidP="00BF18B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Подтверждение отправки третьему лицу -  уведомление о вручении электронного письма;</w:t>
      </w:r>
    </w:p>
    <w:p w:rsidR="00BF18B1" w:rsidRDefault="00BF18B1" w:rsidP="00BF18B1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Подтверждение отправки третьему лицу -  уведомление о вручении электронного письма;</w:t>
      </w:r>
    </w:p>
    <w:p w:rsidR="00BF18B1" w:rsidRPr="00EB1022" w:rsidRDefault="00BF18B1" w:rsidP="00EB1022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Копия платежного поручения об оплате гос пошлины</w:t>
      </w:r>
      <w:r w:rsidR="00EB1022">
        <w:rPr>
          <w:rFonts w:ascii="Times New Roman" w:hAnsi="Times New Roman" w:cs="Times New Roman"/>
          <w:sz w:val="26"/>
          <w:szCs w:val="26"/>
        </w:rPr>
        <w:t>.</w:t>
      </w:r>
      <w:r w:rsidRPr="00EB1022">
        <w:rPr>
          <w:rFonts w:ascii="Times New Roman" w:hAnsi="Times New Roman" w:cs="Times New Roman"/>
          <w:sz w:val="26"/>
          <w:szCs w:val="26"/>
        </w:rPr>
        <w:tab/>
      </w:r>
      <w:r w:rsidRPr="00EB1022">
        <w:rPr>
          <w:rFonts w:ascii="Times New Roman" w:hAnsi="Times New Roman" w:cs="Times New Roman"/>
          <w:sz w:val="26"/>
          <w:szCs w:val="26"/>
        </w:rPr>
        <w:tab/>
      </w:r>
      <w:r w:rsidRPr="00EB1022">
        <w:rPr>
          <w:rFonts w:ascii="Times New Roman" w:hAnsi="Times New Roman" w:cs="Times New Roman"/>
          <w:sz w:val="26"/>
          <w:szCs w:val="26"/>
        </w:rPr>
        <w:tab/>
      </w:r>
      <w:r w:rsidRPr="00EB1022">
        <w:rPr>
          <w:rFonts w:ascii="Times New Roman" w:hAnsi="Times New Roman" w:cs="Times New Roman"/>
          <w:sz w:val="26"/>
          <w:szCs w:val="26"/>
        </w:rPr>
        <w:tab/>
      </w:r>
    </w:p>
    <w:p w:rsidR="00BF18B1" w:rsidRDefault="00525D3F" w:rsidP="00BF18B1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3510915</wp:posOffset>
            </wp:positionH>
            <wp:positionV relativeFrom="paragraph">
              <wp:posOffset>146685</wp:posOffset>
            </wp:positionV>
            <wp:extent cx="918210" cy="640080"/>
            <wp:effectExtent l="19050" t="0" r="0" b="0"/>
            <wp:wrapThrough wrapText="bothSides">
              <wp:wrapPolygon edited="0">
                <wp:start x="-448" y="0"/>
                <wp:lineTo x="-448" y="21214"/>
                <wp:lineTo x="21510" y="21214"/>
                <wp:lineTo x="21510" y="0"/>
                <wp:lineTo x="-448" y="0"/>
              </wp:wrapPolygon>
            </wp:wrapThrough>
            <wp:docPr id="4" name="Рисунок 1" descr="Изображение выглядит как насекомо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насекомое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70BCB" w:rsidRDefault="00BF18B1" w:rsidP="00BF18B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Представитель ТСН Конева, 16, </w:t>
      </w:r>
    </w:p>
    <w:p w:rsidR="008A77A7" w:rsidRDefault="00BF18B1" w:rsidP="00C6032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Артемьевой С.А.</w:t>
      </w:r>
      <w:r w:rsidR="00525D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 доверенностям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</w:t>
      </w:r>
      <w:r w:rsidR="00525D3F">
        <w:rPr>
          <w:rFonts w:ascii="Times New Roman" w:hAnsi="Times New Roman" w:cs="Times New Roman"/>
          <w:sz w:val="26"/>
          <w:szCs w:val="26"/>
        </w:rPr>
        <w:t xml:space="preserve">      </w:t>
      </w:r>
      <w:r w:rsidR="00860FF6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В.В. Распопин </w:t>
      </w:r>
    </w:p>
    <w:sectPr w:rsidR="008A77A7" w:rsidSect="00CA721F"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3BE" w:rsidRDefault="00AB73BE" w:rsidP="00971862">
      <w:pPr>
        <w:spacing w:after="0" w:line="240" w:lineRule="auto"/>
      </w:pPr>
      <w:r>
        <w:separator/>
      </w:r>
    </w:p>
  </w:endnote>
  <w:endnote w:type="continuationSeparator" w:id="1">
    <w:p w:rsidR="00AB73BE" w:rsidRDefault="00AB73BE" w:rsidP="00971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95989"/>
    </w:sdtPr>
    <w:sdtContent>
      <w:p w:rsidR="00AC2AC3" w:rsidRDefault="005B3F3E">
        <w:pPr>
          <w:pStyle w:val="a9"/>
          <w:jc w:val="right"/>
        </w:pPr>
        <w:fldSimple w:instr=" PAGE   \* MERGEFORMAT ">
          <w:r w:rsidR="00860FF6">
            <w:rPr>
              <w:noProof/>
            </w:rPr>
            <w:t>9</w:t>
          </w:r>
        </w:fldSimple>
      </w:p>
    </w:sdtContent>
  </w:sdt>
  <w:p w:rsidR="00AC2AC3" w:rsidRDefault="00AC2AC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3BE" w:rsidRDefault="00AB73BE" w:rsidP="00971862">
      <w:pPr>
        <w:spacing w:after="0" w:line="240" w:lineRule="auto"/>
      </w:pPr>
      <w:r>
        <w:separator/>
      </w:r>
    </w:p>
  </w:footnote>
  <w:footnote w:type="continuationSeparator" w:id="1">
    <w:p w:rsidR="00AB73BE" w:rsidRDefault="00AB73BE" w:rsidP="00971862">
      <w:pPr>
        <w:spacing w:after="0" w:line="240" w:lineRule="auto"/>
      </w:pPr>
      <w:r>
        <w:continuationSeparator/>
      </w:r>
    </w:p>
  </w:footnote>
  <w:footnote w:id="2">
    <w:p w:rsidR="00AC2AC3" w:rsidRDefault="00AC2AC3" w:rsidP="00FA7304">
      <w:pPr>
        <w:pStyle w:val="ab"/>
      </w:pPr>
      <w:r>
        <w:rPr>
          <w:rStyle w:val="ad"/>
        </w:rPr>
        <w:footnoteRef/>
      </w:r>
      <w:r>
        <w:t xml:space="preserve"> </w:t>
      </w:r>
      <w:r w:rsidRPr="00A03AAE">
        <w:rPr>
          <w:rFonts w:ascii="Times New Roman" w:hAnsi="Times New Roman" w:cs="Times New Roman"/>
          <w:sz w:val="26"/>
          <w:szCs w:val="26"/>
        </w:rPr>
        <w:t>Постановление Арбитражного суда Вол</w:t>
      </w:r>
      <w:r>
        <w:rPr>
          <w:rFonts w:ascii="Times New Roman" w:hAnsi="Times New Roman" w:cs="Times New Roman"/>
          <w:sz w:val="26"/>
          <w:szCs w:val="26"/>
        </w:rPr>
        <w:t>го-Вятского округа от 09.09.2019</w:t>
      </w:r>
      <w:r w:rsidRPr="00A03AAE">
        <w:rPr>
          <w:rFonts w:ascii="Times New Roman" w:hAnsi="Times New Roman" w:cs="Times New Roman"/>
          <w:sz w:val="26"/>
          <w:szCs w:val="26"/>
        </w:rPr>
        <w:t>г. по делу А29-5472/2016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B46E2"/>
    <w:multiLevelType w:val="hybridMultilevel"/>
    <w:tmpl w:val="ECFE5AC8"/>
    <w:lvl w:ilvl="0" w:tplc="49709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594989"/>
    <w:multiLevelType w:val="hybridMultilevel"/>
    <w:tmpl w:val="65504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454FBA"/>
    <w:multiLevelType w:val="hybridMultilevel"/>
    <w:tmpl w:val="AC0837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B1B3C3A"/>
    <w:multiLevelType w:val="hybridMultilevel"/>
    <w:tmpl w:val="578ADBDC"/>
    <w:lvl w:ilvl="0" w:tplc="03C4E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6815FE"/>
    <w:multiLevelType w:val="hybridMultilevel"/>
    <w:tmpl w:val="1ABC2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721F"/>
    <w:rsid w:val="0000276A"/>
    <w:rsid w:val="0000511C"/>
    <w:rsid w:val="00010A7F"/>
    <w:rsid w:val="00015902"/>
    <w:rsid w:val="00025A8D"/>
    <w:rsid w:val="00025D94"/>
    <w:rsid w:val="00030165"/>
    <w:rsid w:val="00050467"/>
    <w:rsid w:val="0005717E"/>
    <w:rsid w:val="0006239B"/>
    <w:rsid w:val="00067A4A"/>
    <w:rsid w:val="00075189"/>
    <w:rsid w:val="00077882"/>
    <w:rsid w:val="00081825"/>
    <w:rsid w:val="00086208"/>
    <w:rsid w:val="000920C3"/>
    <w:rsid w:val="00093CD8"/>
    <w:rsid w:val="00095F10"/>
    <w:rsid w:val="00097081"/>
    <w:rsid w:val="000972FC"/>
    <w:rsid w:val="000A5CED"/>
    <w:rsid w:val="000A7EDA"/>
    <w:rsid w:val="000B542E"/>
    <w:rsid w:val="000B6B65"/>
    <w:rsid w:val="000D089F"/>
    <w:rsid w:val="000D2399"/>
    <w:rsid w:val="000F2A64"/>
    <w:rsid w:val="000F37F5"/>
    <w:rsid w:val="000F3F03"/>
    <w:rsid w:val="000F46C2"/>
    <w:rsid w:val="00101FBE"/>
    <w:rsid w:val="001077A9"/>
    <w:rsid w:val="0011523E"/>
    <w:rsid w:val="0011600E"/>
    <w:rsid w:val="00116958"/>
    <w:rsid w:val="00116A8D"/>
    <w:rsid w:val="00116C2D"/>
    <w:rsid w:val="0012359D"/>
    <w:rsid w:val="00126E7A"/>
    <w:rsid w:val="0015069A"/>
    <w:rsid w:val="00155975"/>
    <w:rsid w:val="00167ABB"/>
    <w:rsid w:val="001719C0"/>
    <w:rsid w:val="001723A4"/>
    <w:rsid w:val="00173DC0"/>
    <w:rsid w:val="00174A6C"/>
    <w:rsid w:val="001965D1"/>
    <w:rsid w:val="00196B88"/>
    <w:rsid w:val="001A1998"/>
    <w:rsid w:val="001A7764"/>
    <w:rsid w:val="001C3FAA"/>
    <w:rsid w:val="001C5A29"/>
    <w:rsid w:val="001D70DB"/>
    <w:rsid w:val="001E4DFC"/>
    <w:rsid w:val="001E556B"/>
    <w:rsid w:val="001F06FA"/>
    <w:rsid w:val="001F4426"/>
    <w:rsid w:val="001F6C70"/>
    <w:rsid w:val="00204374"/>
    <w:rsid w:val="002127D1"/>
    <w:rsid w:val="0022333B"/>
    <w:rsid w:val="00223B21"/>
    <w:rsid w:val="00224EBA"/>
    <w:rsid w:val="002501CB"/>
    <w:rsid w:val="00251558"/>
    <w:rsid w:val="00261B53"/>
    <w:rsid w:val="00264395"/>
    <w:rsid w:val="00265B68"/>
    <w:rsid w:val="00270BCB"/>
    <w:rsid w:val="00271A2D"/>
    <w:rsid w:val="00271EA9"/>
    <w:rsid w:val="002755DB"/>
    <w:rsid w:val="00280BDA"/>
    <w:rsid w:val="00281557"/>
    <w:rsid w:val="00281764"/>
    <w:rsid w:val="00282A5C"/>
    <w:rsid w:val="00287989"/>
    <w:rsid w:val="00292BFE"/>
    <w:rsid w:val="002940C2"/>
    <w:rsid w:val="0029695B"/>
    <w:rsid w:val="002B008F"/>
    <w:rsid w:val="002B275B"/>
    <w:rsid w:val="002B3902"/>
    <w:rsid w:val="002B6D9D"/>
    <w:rsid w:val="002C411A"/>
    <w:rsid w:val="002D0B10"/>
    <w:rsid w:val="002D3162"/>
    <w:rsid w:val="002D3C8A"/>
    <w:rsid w:val="002D77D8"/>
    <w:rsid w:val="002E0C8F"/>
    <w:rsid w:val="002E1DBC"/>
    <w:rsid w:val="002E2627"/>
    <w:rsid w:val="002E78BC"/>
    <w:rsid w:val="002F31BC"/>
    <w:rsid w:val="002F6C64"/>
    <w:rsid w:val="00301E57"/>
    <w:rsid w:val="003040E5"/>
    <w:rsid w:val="003059D0"/>
    <w:rsid w:val="00310F03"/>
    <w:rsid w:val="0031459D"/>
    <w:rsid w:val="003153F3"/>
    <w:rsid w:val="003167FC"/>
    <w:rsid w:val="003259BF"/>
    <w:rsid w:val="00340A64"/>
    <w:rsid w:val="00342A63"/>
    <w:rsid w:val="00344084"/>
    <w:rsid w:val="0034685A"/>
    <w:rsid w:val="00350A29"/>
    <w:rsid w:val="00352300"/>
    <w:rsid w:val="00355042"/>
    <w:rsid w:val="00361851"/>
    <w:rsid w:val="00367D90"/>
    <w:rsid w:val="00376A60"/>
    <w:rsid w:val="00383949"/>
    <w:rsid w:val="00384FE0"/>
    <w:rsid w:val="00394606"/>
    <w:rsid w:val="003966D0"/>
    <w:rsid w:val="003A0564"/>
    <w:rsid w:val="003A131B"/>
    <w:rsid w:val="003A22BB"/>
    <w:rsid w:val="003A3C80"/>
    <w:rsid w:val="003A3C89"/>
    <w:rsid w:val="003B4224"/>
    <w:rsid w:val="003B6E58"/>
    <w:rsid w:val="003D5805"/>
    <w:rsid w:val="003E22A0"/>
    <w:rsid w:val="003E42A2"/>
    <w:rsid w:val="003E4C85"/>
    <w:rsid w:val="003F1582"/>
    <w:rsid w:val="003F1AB9"/>
    <w:rsid w:val="004020C1"/>
    <w:rsid w:val="004063BC"/>
    <w:rsid w:val="00407744"/>
    <w:rsid w:val="00412ADD"/>
    <w:rsid w:val="00430013"/>
    <w:rsid w:val="0044202B"/>
    <w:rsid w:val="004430C7"/>
    <w:rsid w:val="004470DE"/>
    <w:rsid w:val="00447958"/>
    <w:rsid w:val="0045175E"/>
    <w:rsid w:val="0045698D"/>
    <w:rsid w:val="004663BD"/>
    <w:rsid w:val="004714F6"/>
    <w:rsid w:val="00484EF0"/>
    <w:rsid w:val="004850D4"/>
    <w:rsid w:val="00493436"/>
    <w:rsid w:val="00493EB5"/>
    <w:rsid w:val="004971AE"/>
    <w:rsid w:val="004A2661"/>
    <w:rsid w:val="004A32BF"/>
    <w:rsid w:val="004A63D3"/>
    <w:rsid w:val="004B57A1"/>
    <w:rsid w:val="004C21D2"/>
    <w:rsid w:val="004C2870"/>
    <w:rsid w:val="004C6866"/>
    <w:rsid w:val="004D415E"/>
    <w:rsid w:val="004D7F64"/>
    <w:rsid w:val="004E1DA4"/>
    <w:rsid w:val="004E7EC3"/>
    <w:rsid w:val="004F3B8D"/>
    <w:rsid w:val="004F4FD5"/>
    <w:rsid w:val="0050466A"/>
    <w:rsid w:val="00511E3A"/>
    <w:rsid w:val="0052273C"/>
    <w:rsid w:val="00525D3F"/>
    <w:rsid w:val="00527847"/>
    <w:rsid w:val="005349D1"/>
    <w:rsid w:val="00534EBA"/>
    <w:rsid w:val="00535663"/>
    <w:rsid w:val="005403C1"/>
    <w:rsid w:val="00542431"/>
    <w:rsid w:val="0054245A"/>
    <w:rsid w:val="00553322"/>
    <w:rsid w:val="0055678A"/>
    <w:rsid w:val="00560B31"/>
    <w:rsid w:val="005635FA"/>
    <w:rsid w:val="00567E3E"/>
    <w:rsid w:val="00572104"/>
    <w:rsid w:val="0057253D"/>
    <w:rsid w:val="00574C50"/>
    <w:rsid w:val="00575521"/>
    <w:rsid w:val="0059045E"/>
    <w:rsid w:val="00592F2D"/>
    <w:rsid w:val="00594F52"/>
    <w:rsid w:val="005A5163"/>
    <w:rsid w:val="005B3F3E"/>
    <w:rsid w:val="005B5746"/>
    <w:rsid w:val="005C2A7F"/>
    <w:rsid w:val="005D3168"/>
    <w:rsid w:val="005D4B13"/>
    <w:rsid w:val="005E359C"/>
    <w:rsid w:val="005E4FD3"/>
    <w:rsid w:val="005E65D2"/>
    <w:rsid w:val="005E6942"/>
    <w:rsid w:val="005F0C77"/>
    <w:rsid w:val="005F1C5F"/>
    <w:rsid w:val="005F2227"/>
    <w:rsid w:val="005F3B0A"/>
    <w:rsid w:val="005F3F60"/>
    <w:rsid w:val="00603F70"/>
    <w:rsid w:val="0060597E"/>
    <w:rsid w:val="00605E12"/>
    <w:rsid w:val="00613D4C"/>
    <w:rsid w:val="006168F8"/>
    <w:rsid w:val="00617149"/>
    <w:rsid w:val="0062032D"/>
    <w:rsid w:val="00621118"/>
    <w:rsid w:val="006219F1"/>
    <w:rsid w:val="00630940"/>
    <w:rsid w:val="006327CC"/>
    <w:rsid w:val="006341B7"/>
    <w:rsid w:val="00635E3C"/>
    <w:rsid w:val="0063767D"/>
    <w:rsid w:val="00641CFF"/>
    <w:rsid w:val="006432FF"/>
    <w:rsid w:val="00643584"/>
    <w:rsid w:val="0064387F"/>
    <w:rsid w:val="00643C41"/>
    <w:rsid w:val="00657D39"/>
    <w:rsid w:val="00661C09"/>
    <w:rsid w:val="00664DF7"/>
    <w:rsid w:val="00670177"/>
    <w:rsid w:val="00675406"/>
    <w:rsid w:val="0068322E"/>
    <w:rsid w:val="00683C68"/>
    <w:rsid w:val="006941F5"/>
    <w:rsid w:val="006A4215"/>
    <w:rsid w:val="006A5ABF"/>
    <w:rsid w:val="006B12CD"/>
    <w:rsid w:val="006B2543"/>
    <w:rsid w:val="006B2E8F"/>
    <w:rsid w:val="006C3859"/>
    <w:rsid w:val="006D1239"/>
    <w:rsid w:val="006D3E27"/>
    <w:rsid w:val="006E50F1"/>
    <w:rsid w:val="006E72D5"/>
    <w:rsid w:val="006F1AF8"/>
    <w:rsid w:val="006F1B8A"/>
    <w:rsid w:val="006F3C5F"/>
    <w:rsid w:val="006F4E27"/>
    <w:rsid w:val="00704C24"/>
    <w:rsid w:val="00720C21"/>
    <w:rsid w:val="007215A7"/>
    <w:rsid w:val="007238B0"/>
    <w:rsid w:val="00725806"/>
    <w:rsid w:val="0072643F"/>
    <w:rsid w:val="00727CC9"/>
    <w:rsid w:val="00733050"/>
    <w:rsid w:val="00733460"/>
    <w:rsid w:val="00737023"/>
    <w:rsid w:val="007371EE"/>
    <w:rsid w:val="00741344"/>
    <w:rsid w:val="007510DF"/>
    <w:rsid w:val="0075351A"/>
    <w:rsid w:val="00753838"/>
    <w:rsid w:val="00761CE3"/>
    <w:rsid w:val="00763C54"/>
    <w:rsid w:val="007713FD"/>
    <w:rsid w:val="007738E1"/>
    <w:rsid w:val="007749EA"/>
    <w:rsid w:val="0078488E"/>
    <w:rsid w:val="007912B9"/>
    <w:rsid w:val="00792818"/>
    <w:rsid w:val="007931DC"/>
    <w:rsid w:val="007936EB"/>
    <w:rsid w:val="007956C7"/>
    <w:rsid w:val="007A066D"/>
    <w:rsid w:val="007A54A4"/>
    <w:rsid w:val="007A684D"/>
    <w:rsid w:val="007B0B57"/>
    <w:rsid w:val="007B0D08"/>
    <w:rsid w:val="007B66A4"/>
    <w:rsid w:val="007B7619"/>
    <w:rsid w:val="007C32FB"/>
    <w:rsid w:val="007C680A"/>
    <w:rsid w:val="007E3C60"/>
    <w:rsid w:val="007E59B1"/>
    <w:rsid w:val="007E73F7"/>
    <w:rsid w:val="007F09A9"/>
    <w:rsid w:val="008105F0"/>
    <w:rsid w:val="00814C5B"/>
    <w:rsid w:val="008220D4"/>
    <w:rsid w:val="00831DBC"/>
    <w:rsid w:val="008333E9"/>
    <w:rsid w:val="00841614"/>
    <w:rsid w:val="00843F8D"/>
    <w:rsid w:val="0084599A"/>
    <w:rsid w:val="008557F8"/>
    <w:rsid w:val="00857250"/>
    <w:rsid w:val="00860FF6"/>
    <w:rsid w:val="00862238"/>
    <w:rsid w:val="00876DDD"/>
    <w:rsid w:val="00877FC5"/>
    <w:rsid w:val="008831BF"/>
    <w:rsid w:val="00890F29"/>
    <w:rsid w:val="00893A29"/>
    <w:rsid w:val="008A77A7"/>
    <w:rsid w:val="008A7A55"/>
    <w:rsid w:val="008B015F"/>
    <w:rsid w:val="008B0DD8"/>
    <w:rsid w:val="008B7726"/>
    <w:rsid w:val="008B7F22"/>
    <w:rsid w:val="008C28C7"/>
    <w:rsid w:val="008C338D"/>
    <w:rsid w:val="008C36FC"/>
    <w:rsid w:val="008C6B47"/>
    <w:rsid w:val="008D258F"/>
    <w:rsid w:val="008D42CF"/>
    <w:rsid w:val="008D4AA9"/>
    <w:rsid w:val="008D6B97"/>
    <w:rsid w:val="008E54B5"/>
    <w:rsid w:val="008E5E71"/>
    <w:rsid w:val="008E7EE1"/>
    <w:rsid w:val="008F107C"/>
    <w:rsid w:val="008F12B6"/>
    <w:rsid w:val="008F5A4D"/>
    <w:rsid w:val="00910526"/>
    <w:rsid w:val="00910BE2"/>
    <w:rsid w:val="009162EC"/>
    <w:rsid w:val="0092630F"/>
    <w:rsid w:val="009274A9"/>
    <w:rsid w:val="00930454"/>
    <w:rsid w:val="0094227A"/>
    <w:rsid w:val="00950BD6"/>
    <w:rsid w:val="00963589"/>
    <w:rsid w:val="009712D5"/>
    <w:rsid w:val="00971862"/>
    <w:rsid w:val="0097210C"/>
    <w:rsid w:val="0098399E"/>
    <w:rsid w:val="009903B5"/>
    <w:rsid w:val="0099446D"/>
    <w:rsid w:val="009A3C06"/>
    <w:rsid w:val="009B35A0"/>
    <w:rsid w:val="009C2E63"/>
    <w:rsid w:val="009D43C9"/>
    <w:rsid w:val="009E468F"/>
    <w:rsid w:val="009F3F4C"/>
    <w:rsid w:val="00A01387"/>
    <w:rsid w:val="00A03AAE"/>
    <w:rsid w:val="00A115CD"/>
    <w:rsid w:val="00A160AE"/>
    <w:rsid w:val="00A17B81"/>
    <w:rsid w:val="00A22794"/>
    <w:rsid w:val="00A33A08"/>
    <w:rsid w:val="00A3404A"/>
    <w:rsid w:val="00A409AC"/>
    <w:rsid w:val="00A450CB"/>
    <w:rsid w:val="00A53453"/>
    <w:rsid w:val="00A55614"/>
    <w:rsid w:val="00A63EFE"/>
    <w:rsid w:val="00A65EAE"/>
    <w:rsid w:val="00A66A79"/>
    <w:rsid w:val="00A73786"/>
    <w:rsid w:val="00A8464E"/>
    <w:rsid w:val="00A9210F"/>
    <w:rsid w:val="00A941E6"/>
    <w:rsid w:val="00A95A60"/>
    <w:rsid w:val="00AA2ADC"/>
    <w:rsid w:val="00AA4D86"/>
    <w:rsid w:val="00AA7051"/>
    <w:rsid w:val="00AB07CF"/>
    <w:rsid w:val="00AB3575"/>
    <w:rsid w:val="00AB4E72"/>
    <w:rsid w:val="00AB6C17"/>
    <w:rsid w:val="00AB73BE"/>
    <w:rsid w:val="00AC2AC3"/>
    <w:rsid w:val="00AC7E47"/>
    <w:rsid w:val="00AD376F"/>
    <w:rsid w:val="00AD3980"/>
    <w:rsid w:val="00AD7897"/>
    <w:rsid w:val="00AE2FCF"/>
    <w:rsid w:val="00AE5322"/>
    <w:rsid w:val="00AF09D1"/>
    <w:rsid w:val="00AF4CB0"/>
    <w:rsid w:val="00AF53B7"/>
    <w:rsid w:val="00B135F2"/>
    <w:rsid w:val="00B148D3"/>
    <w:rsid w:val="00B16368"/>
    <w:rsid w:val="00B17817"/>
    <w:rsid w:val="00B17A1B"/>
    <w:rsid w:val="00B25B3A"/>
    <w:rsid w:val="00B3019E"/>
    <w:rsid w:val="00B36B68"/>
    <w:rsid w:val="00B4627D"/>
    <w:rsid w:val="00B50633"/>
    <w:rsid w:val="00B527C2"/>
    <w:rsid w:val="00B5292C"/>
    <w:rsid w:val="00B55213"/>
    <w:rsid w:val="00B56879"/>
    <w:rsid w:val="00B607FD"/>
    <w:rsid w:val="00B61AC1"/>
    <w:rsid w:val="00B61F91"/>
    <w:rsid w:val="00B7606A"/>
    <w:rsid w:val="00B84979"/>
    <w:rsid w:val="00B85C5B"/>
    <w:rsid w:val="00B92727"/>
    <w:rsid w:val="00B93232"/>
    <w:rsid w:val="00BA1456"/>
    <w:rsid w:val="00BA25E8"/>
    <w:rsid w:val="00BA59FE"/>
    <w:rsid w:val="00BA5A48"/>
    <w:rsid w:val="00BA7A7C"/>
    <w:rsid w:val="00BB5397"/>
    <w:rsid w:val="00BC101C"/>
    <w:rsid w:val="00BC2689"/>
    <w:rsid w:val="00BC3348"/>
    <w:rsid w:val="00BC63A6"/>
    <w:rsid w:val="00BD4DF0"/>
    <w:rsid w:val="00BD4FE5"/>
    <w:rsid w:val="00BD7B9D"/>
    <w:rsid w:val="00BE2FF9"/>
    <w:rsid w:val="00BE383A"/>
    <w:rsid w:val="00BE3FF4"/>
    <w:rsid w:val="00BF0AFE"/>
    <w:rsid w:val="00BF18B1"/>
    <w:rsid w:val="00BF2803"/>
    <w:rsid w:val="00C03D07"/>
    <w:rsid w:val="00C0423A"/>
    <w:rsid w:val="00C05990"/>
    <w:rsid w:val="00C17E60"/>
    <w:rsid w:val="00C229B4"/>
    <w:rsid w:val="00C24E29"/>
    <w:rsid w:val="00C373CB"/>
    <w:rsid w:val="00C40EDB"/>
    <w:rsid w:val="00C41ED9"/>
    <w:rsid w:val="00C42A59"/>
    <w:rsid w:val="00C507AF"/>
    <w:rsid w:val="00C55412"/>
    <w:rsid w:val="00C57773"/>
    <w:rsid w:val="00C60324"/>
    <w:rsid w:val="00C6356B"/>
    <w:rsid w:val="00C6744A"/>
    <w:rsid w:val="00C70F1D"/>
    <w:rsid w:val="00C736B6"/>
    <w:rsid w:val="00C87451"/>
    <w:rsid w:val="00C97674"/>
    <w:rsid w:val="00CA721F"/>
    <w:rsid w:val="00CB36DB"/>
    <w:rsid w:val="00CB3A02"/>
    <w:rsid w:val="00CB44F9"/>
    <w:rsid w:val="00CB7AC0"/>
    <w:rsid w:val="00CC72ED"/>
    <w:rsid w:val="00CC7675"/>
    <w:rsid w:val="00CD03CF"/>
    <w:rsid w:val="00CD648A"/>
    <w:rsid w:val="00CD7974"/>
    <w:rsid w:val="00CE0703"/>
    <w:rsid w:val="00CE5936"/>
    <w:rsid w:val="00CF0F4F"/>
    <w:rsid w:val="00CF1EEB"/>
    <w:rsid w:val="00D07A75"/>
    <w:rsid w:val="00D10C67"/>
    <w:rsid w:val="00D10CEB"/>
    <w:rsid w:val="00D17C43"/>
    <w:rsid w:val="00D20A89"/>
    <w:rsid w:val="00D272B0"/>
    <w:rsid w:val="00D344D0"/>
    <w:rsid w:val="00D34F6C"/>
    <w:rsid w:val="00D438E7"/>
    <w:rsid w:val="00D613DB"/>
    <w:rsid w:val="00D66F93"/>
    <w:rsid w:val="00D75826"/>
    <w:rsid w:val="00D75B22"/>
    <w:rsid w:val="00D766AB"/>
    <w:rsid w:val="00D81332"/>
    <w:rsid w:val="00D82DFB"/>
    <w:rsid w:val="00D921A7"/>
    <w:rsid w:val="00D9644C"/>
    <w:rsid w:val="00D9649D"/>
    <w:rsid w:val="00D9775C"/>
    <w:rsid w:val="00DA08C2"/>
    <w:rsid w:val="00DA3E10"/>
    <w:rsid w:val="00DA6588"/>
    <w:rsid w:val="00DB479A"/>
    <w:rsid w:val="00DC05D6"/>
    <w:rsid w:val="00DC2C1B"/>
    <w:rsid w:val="00DC5161"/>
    <w:rsid w:val="00DD1731"/>
    <w:rsid w:val="00DD20A7"/>
    <w:rsid w:val="00DD5578"/>
    <w:rsid w:val="00DD6CBF"/>
    <w:rsid w:val="00DE6BCD"/>
    <w:rsid w:val="00DF4796"/>
    <w:rsid w:val="00DF77C1"/>
    <w:rsid w:val="00E00A93"/>
    <w:rsid w:val="00E0209B"/>
    <w:rsid w:val="00E0621F"/>
    <w:rsid w:val="00E0681B"/>
    <w:rsid w:val="00E10238"/>
    <w:rsid w:val="00E121FB"/>
    <w:rsid w:val="00E14AB3"/>
    <w:rsid w:val="00E166C5"/>
    <w:rsid w:val="00E17BC6"/>
    <w:rsid w:val="00E24C47"/>
    <w:rsid w:val="00E27B9B"/>
    <w:rsid w:val="00E322E9"/>
    <w:rsid w:val="00E35F46"/>
    <w:rsid w:val="00E40791"/>
    <w:rsid w:val="00E43895"/>
    <w:rsid w:val="00E508D1"/>
    <w:rsid w:val="00E52F0A"/>
    <w:rsid w:val="00E53168"/>
    <w:rsid w:val="00E54BE1"/>
    <w:rsid w:val="00E55FBB"/>
    <w:rsid w:val="00E60F16"/>
    <w:rsid w:val="00E616E5"/>
    <w:rsid w:val="00E7085B"/>
    <w:rsid w:val="00E753E9"/>
    <w:rsid w:val="00E760E6"/>
    <w:rsid w:val="00E820F2"/>
    <w:rsid w:val="00E86FDE"/>
    <w:rsid w:val="00E902F6"/>
    <w:rsid w:val="00E968E5"/>
    <w:rsid w:val="00EA65F3"/>
    <w:rsid w:val="00EB1022"/>
    <w:rsid w:val="00EB5CD6"/>
    <w:rsid w:val="00EB77D1"/>
    <w:rsid w:val="00EC1A19"/>
    <w:rsid w:val="00EC43F9"/>
    <w:rsid w:val="00ED2442"/>
    <w:rsid w:val="00ED34D8"/>
    <w:rsid w:val="00EE25D9"/>
    <w:rsid w:val="00EE7FF9"/>
    <w:rsid w:val="00EF2D85"/>
    <w:rsid w:val="00EF673D"/>
    <w:rsid w:val="00F00035"/>
    <w:rsid w:val="00F0020B"/>
    <w:rsid w:val="00F02CF7"/>
    <w:rsid w:val="00F03E8F"/>
    <w:rsid w:val="00F054B5"/>
    <w:rsid w:val="00F07086"/>
    <w:rsid w:val="00F0774E"/>
    <w:rsid w:val="00F1062A"/>
    <w:rsid w:val="00F12844"/>
    <w:rsid w:val="00F15AC6"/>
    <w:rsid w:val="00F22130"/>
    <w:rsid w:val="00F23EF6"/>
    <w:rsid w:val="00F24FC7"/>
    <w:rsid w:val="00F264E3"/>
    <w:rsid w:val="00F27C14"/>
    <w:rsid w:val="00F27F90"/>
    <w:rsid w:val="00F4207E"/>
    <w:rsid w:val="00F4367F"/>
    <w:rsid w:val="00F53169"/>
    <w:rsid w:val="00F5425E"/>
    <w:rsid w:val="00F625CD"/>
    <w:rsid w:val="00F7139B"/>
    <w:rsid w:val="00F76EF9"/>
    <w:rsid w:val="00F77BAD"/>
    <w:rsid w:val="00F87FAA"/>
    <w:rsid w:val="00FA1CCB"/>
    <w:rsid w:val="00FA3A84"/>
    <w:rsid w:val="00FA4AFF"/>
    <w:rsid w:val="00FA5B5B"/>
    <w:rsid w:val="00FA7304"/>
    <w:rsid w:val="00FB2481"/>
    <w:rsid w:val="00FB68A4"/>
    <w:rsid w:val="00FC3A93"/>
    <w:rsid w:val="00FC7868"/>
    <w:rsid w:val="00FD0F84"/>
    <w:rsid w:val="00FE3730"/>
    <w:rsid w:val="00FE6C1A"/>
    <w:rsid w:val="00FF1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21F"/>
    <w:pPr>
      <w:ind w:left="720"/>
      <w:contextualSpacing/>
    </w:pPr>
  </w:style>
  <w:style w:type="table" w:styleId="a4">
    <w:name w:val="Table Grid"/>
    <w:basedOn w:val="a1"/>
    <w:uiPriority w:val="39"/>
    <w:rsid w:val="00CA72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06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621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971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71862"/>
  </w:style>
  <w:style w:type="paragraph" w:styleId="a9">
    <w:name w:val="footer"/>
    <w:basedOn w:val="a"/>
    <w:link w:val="aa"/>
    <w:uiPriority w:val="99"/>
    <w:unhideWhenUsed/>
    <w:rsid w:val="00971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1862"/>
  </w:style>
  <w:style w:type="paragraph" w:styleId="ab">
    <w:name w:val="footnote text"/>
    <w:basedOn w:val="a"/>
    <w:link w:val="ac"/>
    <w:uiPriority w:val="99"/>
    <w:semiHidden/>
    <w:unhideWhenUsed/>
    <w:rsid w:val="00DD20A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D20A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D20A7"/>
    <w:rPr>
      <w:vertAlign w:val="superscript"/>
    </w:rPr>
  </w:style>
  <w:style w:type="character" w:styleId="ae">
    <w:name w:val="Hyperlink"/>
    <w:basedOn w:val="a0"/>
    <w:uiPriority w:val="99"/>
    <w:unhideWhenUsed/>
    <w:rsid w:val="005F22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2227"/>
    <w:rPr>
      <w:color w:val="605E5C"/>
      <w:shd w:val="clear" w:color="auto" w:fill="E1DFDD"/>
    </w:rPr>
  </w:style>
  <w:style w:type="paragraph" w:customStyle="1" w:styleId="ConsPlusNormal">
    <w:name w:val="ConsPlusNormal"/>
    <w:rsid w:val="00AE2F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9051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8230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7413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79549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931">
          <w:marLeft w:val="75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8598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7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tolst@lis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STR&amp;n=944&amp;date=23.04.2023&amp;dst=10013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BF031-ADDA-467E-9A8D-8AF7A8042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4522</Words>
  <Characters>25777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Cергей К.</dc:creator>
  <cp:lastModifiedBy>Asus</cp:lastModifiedBy>
  <cp:revision>10</cp:revision>
  <cp:lastPrinted>2023-04-29T08:32:00Z</cp:lastPrinted>
  <dcterms:created xsi:type="dcterms:W3CDTF">2023-08-15T02:37:00Z</dcterms:created>
  <dcterms:modified xsi:type="dcterms:W3CDTF">2023-08-18T01:31:00Z</dcterms:modified>
</cp:coreProperties>
</file>